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332" w:rsidRDefault="00550332" w:rsidP="00550332">
      <w:pPr>
        <w:widowControl/>
        <w:autoSpaceDE w:val="0"/>
        <w:autoSpaceDN w:val="0"/>
        <w:adjustRightInd w:val="0"/>
        <w:jc w:val="center"/>
        <w:rPr>
          <w:rFonts w:ascii="Times" w:hAnsi="Times" w:cs="Times" w:hint="eastAsia"/>
          <w:b/>
          <w:bCs/>
          <w:kern w:val="0"/>
          <w:sz w:val="32"/>
          <w:szCs w:val="32"/>
        </w:rPr>
      </w:pPr>
      <w:r w:rsidRPr="00284DA7">
        <w:rPr>
          <w:rFonts w:ascii="Times" w:hAnsi="Times" w:cs="Times"/>
          <w:b/>
          <w:bCs/>
          <w:kern w:val="0"/>
          <w:sz w:val="32"/>
          <w:szCs w:val="32"/>
        </w:rPr>
        <w:t>水产与生命学院研究生</w:t>
      </w:r>
      <w:r w:rsidRPr="00284DA7">
        <w:rPr>
          <w:rFonts w:ascii="Times" w:hAnsi="Times" w:cs="Times" w:hint="eastAsia"/>
          <w:b/>
          <w:bCs/>
          <w:kern w:val="0"/>
          <w:sz w:val="32"/>
          <w:szCs w:val="32"/>
        </w:rPr>
        <w:t>学业奖学金</w:t>
      </w:r>
      <w:r w:rsidRPr="00284DA7">
        <w:rPr>
          <w:rFonts w:ascii="Times" w:hAnsi="Times" w:cs="Times"/>
          <w:b/>
          <w:bCs/>
          <w:kern w:val="0"/>
          <w:sz w:val="32"/>
          <w:szCs w:val="32"/>
        </w:rPr>
        <w:t>评审实施细则</w:t>
      </w:r>
    </w:p>
    <w:p w:rsidR="00550332" w:rsidRPr="00244E27" w:rsidRDefault="00550332" w:rsidP="00550332">
      <w:pPr>
        <w:widowControl/>
        <w:autoSpaceDE w:val="0"/>
        <w:autoSpaceDN w:val="0"/>
        <w:adjustRightInd w:val="0"/>
        <w:jc w:val="center"/>
        <w:rPr>
          <w:rFonts w:ascii="Times" w:hAnsi="Times" w:cs="Times" w:hint="eastAsia"/>
          <w:b/>
          <w:bCs/>
          <w:kern w:val="0"/>
          <w:sz w:val="32"/>
          <w:szCs w:val="32"/>
        </w:rPr>
      </w:pPr>
      <w:r w:rsidRPr="00244E27">
        <w:rPr>
          <w:rFonts w:ascii="Times" w:hAnsi="Times" w:cs="Times" w:hint="eastAsia"/>
          <w:b/>
          <w:bCs/>
          <w:kern w:val="0"/>
          <w:sz w:val="32"/>
          <w:szCs w:val="32"/>
        </w:rPr>
        <w:t>（</w:t>
      </w:r>
      <w:r w:rsidRPr="00244E27">
        <w:rPr>
          <w:rFonts w:ascii="Times" w:hAnsi="Times" w:cs="Times" w:hint="eastAsia"/>
          <w:b/>
          <w:bCs/>
          <w:kern w:val="0"/>
          <w:sz w:val="32"/>
          <w:szCs w:val="32"/>
        </w:rPr>
        <w:t>2017</w:t>
      </w:r>
      <w:r w:rsidRPr="00244E27">
        <w:rPr>
          <w:rFonts w:ascii="Times" w:hAnsi="Times" w:cs="Times" w:hint="eastAsia"/>
          <w:b/>
          <w:bCs/>
          <w:kern w:val="0"/>
          <w:sz w:val="32"/>
          <w:szCs w:val="32"/>
        </w:rPr>
        <w:t>年</w:t>
      </w:r>
      <w:r w:rsidRPr="00244E27">
        <w:rPr>
          <w:rFonts w:ascii="Times" w:hAnsi="Times" w:cs="Times" w:hint="eastAsia"/>
          <w:b/>
          <w:bCs/>
          <w:kern w:val="0"/>
          <w:sz w:val="32"/>
          <w:szCs w:val="32"/>
        </w:rPr>
        <w:t>9</w:t>
      </w:r>
      <w:r w:rsidRPr="00244E27">
        <w:rPr>
          <w:rFonts w:ascii="Times" w:hAnsi="Times" w:cs="Times" w:hint="eastAsia"/>
          <w:b/>
          <w:bCs/>
          <w:kern w:val="0"/>
          <w:sz w:val="32"/>
          <w:szCs w:val="32"/>
        </w:rPr>
        <w:t>月修订）</w:t>
      </w:r>
    </w:p>
    <w:p w:rsidR="00550332" w:rsidRPr="008C2AEC" w:rsidRDefault="00550332" w:rsidP="00550332">
      <w:pPr>
        <w:widowControl/>
        <w:autoSpaceDE w:val="0"/>
        <w:autoSpaceDN w:val="0"/>
        <w:adjustRightInd w:val="0"/>
        <w:jc w:val="center"/>
        <w:rPr>
          <w:rFonts w:ascii="Times" w:hAnsi="Times" w:cs="Times"/>
          <w:b/>
          <w:bCs/>
          <w:kern w:val="0"/>
          <w:sz w:val="21"/>
          <w:szCs w:val="21"/>
        </w:rPr>
      </w:pPr>
    </w:p>
    <w:p w:rsidR="00550332" w:rsidRPr="008C2AEC" w:rsidRDefault="00550332" w:rsidP="00550332">
      <w:pPr>
        <w:widowControl/>
        <w:autoSpaceDE w:val="0"/>
        <w:autoSpaceDN w:val="0"/>
        <w:adjustRightInd w:val="0"/>
        <w:ind w:left="1680" w:hanging="1680"/>
        <w:jc w:val="center"/>
        <w:rPr>
          <w:rFonts w:ascii="Times" w:hAnsi="Times" w:cs="Times"/>
          <w:kern w:val="0"/>
          <w:sz w:val="21"/>
          <w:szCs w:val="21"/>
        </w:rPr>
      </w:pPr>
      <w:r w:rsidRPr="008C2AEC">
        <w:rPr>
          <w:rFonts w:ascii="Times" w:hAnsi="Times" w:cs="Times"/>
          <w:b/>
          <w:bCs/>
          <w:kern w:val="0"/>
          <w:sz w:val="21"/>
          <w:szCs w:val="21"/>
        </w:rPr>
        <w:t>第一章</w:t>
      </w:r>
      <w:r w:rsidRPr="008C2AEC">
        <w:rPr>
          <w:rFonts w:ascii="Times New Roman" w:hAnsi="Times New Roman" w:hint="eastAsia"/>
          <w:kern w:val="0"/>
          <w:sz w:val="21"/>
          <w:szCs w:val="21"/>
        </w:rPr>
        <w:t xml:space="preserve">   </w:t>
      </w:r>
      <w:r w:rsidRPr="008C2AEC">
        <w:rPr>
          <w:rFonts w:ascii="Times" w:hAnsi="Times" w:cs="Times"/>
          <w:b/>
          <w:bCs/>
          <w:kern w:val="0"/>
          <w:sz w:val="21"/>
          <w:szCs w:val="21"/>
        </w:rPr>
        <w:t>总则</w:t>
      </w:r>
    </w:p>
    <w:p w:rsidR="00550332" w:rsidRPr="008C2AEC" w:rsidRDefault="00550332" w:rsidP="00550332">
      <w:pPr>
        <w:widowControl/>
        <w:autoSpaceDE w:val="0"/>
        <w:autoSpaceDN w:val="0"/>
        <w:adjustRightInd w:val="0"/>
        <w:jc w:val="left"/>
        <w:rPr>
          <w:rFonts w:ascii="Times" w:hAnsi="Times" w:cs="Times"/>
          <w:kern w:val="0"/>
          <w:sz w:val="21"/>
          <w:szCs w:val="21"/>
        </w:rPr>
      </w:pPr>
      <w:r w:rsidRPr="008C2AEC">
        <w:rPr>
          <w:rFonts w:ascii="Times" w:hAnsi="Times" w:cs="Times"/>
          <w:b/>
          <w:bCs/>
          <w:kern w:val="0"/>
          <w:sz w:val="21"/>
          <w:szCs w:val="21"/>
        </w:rPr>
        <w:t>第一条</w:t>
      </w:r>
      <w:r w:rsidRPr="008C2AEC">
        <w:rPr>
          <w:rFonts w:ascii="Times New Roman" w:hAnsi="Times New Roman"/>
          <w:kern w:val="0"/>
          <w:sz w:val="21"/>
          <w:szCs w:val="21"/>
        </w:rPr>
        <w:t xml:space="preserve"> </w:t>
      </w:r>
      <w:r w:rsidRPr="008C2AEC">
        <w:rPr>
          <w:rFonts w:ascii="Times" w:hAnsi="Times" w:cs="Times" w:hint="eastAsia"/>
          <w:kern w:val="0"/>
          <w:sz w:val="21"/>
          <w:szCs w:val="21"/>
        </w:rPr>
        <w:t xml:space="preserve"> </w:t>
      </w:r>
      <w:r w:rsidRPr="008C2AEC">
        <w:rPr>
          <w:rFonts w:ascii="Times" w:hAnsi="Times" w:cs="Times"/>
          <w:kern w:val="0"/>
          <w:sz w:val="21"/>
          <w:szCs w:val="21"/>
        </w:rPr>
        <w:t>为落实上海海洋大学研究生培养机制改革试行方案文件精神，根据《上海海洋大学研究生</w:t>
      </w:r>
      <w:r w:rsidRPr="008C2AEC">
        <w:rPr>
          <w:rFonts w:ascii="Times" w:hAnsi="Times" w:cs="Times" w:hint="eastAsia"/>
          <w:kern w:val="0"/>
          <w:sz w:val="21"/>
          <w:szCs w:val="21"/>
        </w:rPr>
        <w:t>学业</w:t>
      </w:r>
      <w:r w:rsidRPr="008C2AEC">
        <w:rPr>
          <w:rFonts w:ascii="Times" w:hAnsi="Times" w:cs="Times"/>
          <w:kern w:val="0"/>
          <w:sz w:val="21"/>
          <w:szCs w:val="21"/>
        </w:rPr>
        <w:t>奖学金</w:t>
      </w:r>
      <w:r w:rsidRPr="008C2AEC">
        <w:rPr>
          <w:rFonts w:ascii="Times" w:hAnsi="Times" w:cs="Times" w:hint="eastAsia"/>
          <w:kern w:val="0"/>
          <w:sz w:val="21"/>
          <w:szCs w:val="21"/>
        </w:rPr>
        <w:t>实施细则</w:t>
      </w:r>
      <w:r w:rsidRPr="008C2AEC">
        <w:rPr>
          <w:rFonts w:ascii="Times" w:hAnsi="Times" w:cs="Times"/>
          <w:kern w:val="0"/>
          <w:sz w:val="21"/>
          <w:szCs w:val="21"/>
        </w:rPr>
        <w:t>》，结合本院学科特点和研究生实际情况，特制定本细则，报研究生院备案。</w:t>
      </w:r>
    </w:p>
    <w:p w:rsidR="00550332" w:rsidRPr="008C2AEC" w:rsidRDefault="00550332" w:rsidP="00550332">
      <w:pPr>
        <w:widowControl/>
        <w:autoSpaceDE w:val="0"/>
        <w:autoSpaceDN w:val="0"/>
        <w:adjustRightInd w:val="0"/>
        <w:ind w:left="1680" w:hanging="1680"/>
        <w:jc w:val="center"/>
        <w:rPr>
          <w:rFonts w:ascii="Times" w:hAnsi="Times" w:cs="Times"/>
          <w:kern w:val="0"/>
          <w:sz w:val="21"/>
          <w:szCs w:val="21"/>
        </w:rPr>
      </w:pPr>
      <w:r w:rsidRPr="008C2AEC">
        <w:rPr>
          <w:rFonts w:ascii="Times" w:hAnsi="Times" w:cs="Times"/>
          <w:b/>
          <w:bCs/>
          <w:kern w:val="0"/>
          <w:sz w:val="21"/>
          <w:szCs w:val="21"/>
        </w:rPr>
        <w:t>第二章</w:t>
      </w:r>
      <w:r w:rsidRPr="008C2AEC">
        <w:rPr>
          <w:rFonts w:ascii="Times New Roman" w:hAnsi="Times New Roman" w:hint="eastAsia"/>
          <w:kern w:val="0"/>
          <w:sz w:val="21"/>
          <w:szCs w:val="21"/>
        </w:rPr>
        <w:t xml:space="preserve">   </w:t>
      </w:r>
      <w:r w:rsidRPr="008C2AEC">
        <w:rPr>
          <w:rFonts w:ascii="Times" w:hAnsi="Times" w:cs="Times"/>
          <w:b/>
          <w:bCs/>
          <w:kern w:val="0"/>
          <w:sz w:val="21"/>
          <w:szCs w:val="21"/>
        </w:rPr>
        <w:t>奖励标准与基本条件</w:t>
      </w:r>
    </w:p>
    <w:p w:rsidR="00550332" w:rsidRPr="008C2AEC" w:rsidRDefault="00550332" w:rsidP="00550332">
      <w:pPr>
        <w:widowControl/>
        <w:autoSpaceDE w:val="0"/>
        <w:autoSpaceDN w:val="0"/>
        <w:adjustRightInd w:val="0"/>
        <w:spacing w:after="160"/>
        <w:jc w:val="left"/>
        <w:rPr>
          <w:rFonts w:ascii="Times" w:hAnsi="Times" w:cs="Times"/>
          <w:kern w:val="0"/>
          <w:sz w:val="21"/>
          <w:szCs w:val="21"/>
        </w:rPr>
      </w:pPr>
      <w:r w:rsidRPr="008C2AEC">
        <w:rPr>
          <w:rFonts w:ascii="Times" w:hAnsi="Times" w:cs="Times"/>
          <w:b/>
          <w:bCs/>
          <w:kern w:val="0"/>
          <w:sz w:val="21"/>
          <w:szCs w:val="21"/>
        </w:rPr>
        <w:t>第二条</w:t>
      </w:r>
      <w:r w:rsidRPr="008C2AEC">
        <w:rPr>
          <w:rFonts w:ascii="Times" w:hAnsi="Times" w:cs="Times"/>
          <w:b/>
          <w:bCs/>
          <w:kern w:val="0"/>
          <w:sz w:val="21"/>
          <w:szCs w:val="21"/>
        </w:rPr>
        <w:t xml:space="preserve"> </w:t>
      </w:r>
      <w:r w:rsidRPr="008C2AEC">
        <w:rPr>
          <w:rFonts w:ascii="Times" w:hAnsi="Times" w:cs="Times" w:hint="eastAsia"/>
          <w:kern w:val="0"/>
          <w:sz w:val="21"/>
          <w:szCs w:val="21"/>
        </w:rPr>
        <w:t xml:space="preserve"> </w:t>
      </w:r>
      <w:r w:rsidRPr="008C2AEC">
        <w:rPr>
          <w:rFonts w:ascii="Times" w:hAnsi="Times" w:cs="Times"/>
          <w:kern w:val="0"/>
          <w:sz w:val="21"/>
          <w:szCs w:val="21"/>
        </w:rPr>
        <w:t>学业奖学金每学年评选</w:t>
      </w:r>
      <w:r w:rsidRPr="008C2AEC">
        <w:rPr>
          <w:rFonts w:ascii="Times" w:hAnsi="Times" w:cs="Times"/>
          <w:kern w:val="0"/>
          <w:sz w:val="21"/>
          <w:szCs w:val="21"/>
        </w:rPr>
        <w:t>1</w:t>
      </w:r>
      <w:r w:rsidRPr="008C2AEC">
        <w:rPr>
          <w:rFonts w:ascii="Times" w:hAnsi="Times" w:cs="Times"/>
          <w:kern w:val="0"/>
          <w:sz w:val="21"/>
          <w:szCs w:val="21"/>
        </w:rPr>
        <w:t>次，按每学年</w:t>
      </w:r>
      <w:r w:rsidRPr="008C2AEC">
        <w:rPr>
          <w:rFonts w:ascii="Times" w:hAnsi="Times" w:cs="Times"/>
          <w:kern w:val="0"/>
          <w:sz w:val="21"/>
          <w:szCs w:val="21"/>
        </w:rPr>
        <w:t>12</w:t>
      </w:r>
      <w:r w:rsidRPr="008C2AEC">
        <w:rPr>
          <w:rFonts w:ascii="Times" w:hAnsi="Times" w:cs="Times"/>
          <w:kern w:val="0"/>
          <w:sz w:val="21"/>
          <w:szCs w:val="21"/>
        </w:rPr>
        <w:t>个月发放。其中，博士研究生按照学制</w:t>
      </w:r>
      <w:r w:rsidRPr="008C2AEC">
        <w:rPr>
          <w:rFonts w:ascii="Times" w:hAnsi="Times" w:cs="Times"/>
          <w:kern w:val="0"/>
          <w:sz w:val="21"/>
          <w:szCs w:val="21"/>
        </w:rPr>
        <w:t>3-4</w:t>
      </w:r>
      <w:r w:rsidRPr="008C2AEC">
        <w:rPr>
          <w:rFonts w:ascii="Times" w:hAnsi="Times" w:cs="Times"/>
          <w:kern w:val="0"/>
          <w:sz w:val="21"/>
          <w:szCs w:val="21"/>
        </w:rPr>
        <w:t>年，学术型、专业学位硕士生按照学制</w:t>
      </w:r>
      <w:r w:rsidRPr="008C2AEC">
        <w:rPr>
          <w:rFonts w:ascii="Times" w:hAnsi="Times" w:cs="Times"/>
          <w:kern w:val="0"/>
          <w:sz w:val="21"/>
          <w:szCs w:val="21"/>
        </w:rPr>
        <w:t>3</w:t>
      </w:r>
      <w:r w:rsidRPr="008C2AEC">
        <w:rPr>
          <w:rFonts w:ascii="Times" w:hAnsi="Times" w:cs="Times"/>
          <w:kern w:val="0"/>
          <w:sz w:val="21"/>
          <w:szCs w:val="21"/>
        </w:rPr>
        <w:t>年进行评选和发放。</w:t>
      </w:r>
    </w:p>
    <w:p w:rsidR="00550332" w:rsidRPr="008C2AEC" w:rsidRDefault="00550332" w:rsidP="00550332">
      <w:pPr>
        <w:widowControl/>
        <w:autoSpaceDE w:val="0"/>
        <w:autoSpaceDN w:val="0"/>
        <w:adjustRightInd w:val="0"/>
        <w:spacing w:after="160"/>
        <w:jc w:val="left"/>
        <w:rPr>
          <w:rFonts w:ascii="Times" w:hAnsi="Times" w:cs="Times"/>
          <w:kern w:val="0"/>
          <w:sz w:val="21"/>
          <w:szCs w:val="21"/>
        </w:rPr>
      </w:pPr>
      <w:r w:rsidRPr="008C2AEC">
        <w:rPr>
          <w:rFonts w:ascii="Times" w:hAnsi="Times" w:cs="Times"/>
          <w:b/>
          <w:bCs/>
          <w:kern w:val="0"/>
          <w:sz w:val="21"/>
          <w:szCs w:val="21"/>
        </w:rPr>
        <w:t>第三条</w:t>
      </w:r>
      <w:r w:rsidRPr="008C2AEC">
        <w:rPr>
          <w:rFonts w:ascii="Times" w:hAnsi="Times" w:cs="Times" w:hint="eastAsia"/>
          <w:kern w:val="0"/>
          <w:sz w:val="21"/>
          <w:szCs w:val="21"/>
        </w:rPr>
        <w:t xml:space="preserve">  </w:t>
      </w:r>
      <w:r w:rsidRPr="008C2AEC">
        <w:rPr>
          <w:rFonts w:ascii="Times" w:hAnsi="Times" w:cs="Times"/>
          <w:kern w:val="0"/>
          <w:sz w:val="21"/>
          <w:szCs w:val="21"/>
        </w:rPr>
        <w:t>研究生一年级学业奖学金根据录取志愿和入学成绩，由研究生院直接确定等级；其他年级学业奖学金名额由学校按照学院、年级、博士生、学术型及专业学位硕士生分别下达。</w:t>
      </w:r>
    </w:p>
    <w:p w:rsidR="00550332" w:rsidRPr="008C2AEC" w:rsidRDefault="00550332" w:rsidP="00550332">
      <w:pPr>
        <w:widowControl/>
        <w:autoSpaceDE w:val="0"/>
        <w:autoSpaceDN w:val="0"/>
        <w:adjustRightInd w:val="0"/>
        <w:spacing w:after="160"/>
        <w:jc w:val="left"/>
        <w:rPr>
          <w:rFonts w:ascii="Times" w:hAnsi="Times" w:cs="Times"/>
          <w:kern w:val="0"/>
          <w:sz w:val="21"/>
          <w:szCs w:val="21"/>
        </w:rPr>
      </w:pPr>
      <w:r w:rsidRPr="008C2AEC">
        <w:rPr>
          <w:rFonts w:ascii="Times" w:hAnsi="Times" w:cs="Times"/>
          <w:b/>
          <w:bCs/>
          <w:kern w:val="0"/>
          <w:sz w:val="21"/>
          <w:szCs w:val="21"/>
        </w:rPr>
        <w:t>第四条</w:t>
      </w:r>
      <w:r w:rsidRPr="008C2AEC">
        <w:rPr>
          <w:rFonts w:ascii="Times" w:hAnsi="Times" w:cs="Times" w:hint="eastAsia"/>
          <w:kern w:val="0"/>
          <w:sz w:val="21"/>
          <w:szCs w:val="21"/>
        </w:rPr>
        <w:t xml:space="preserve">  </w:t>
      </w:r>
      <w:r w:rsidRPr="008C2AEC">
        <w:rPr>
          <w:rFonts w:ascii="Times" w:hAnsi="Times" w:cs="Times"/>
          <w:kern w:val="0"/>
          <w:sz w:val="21"/>
          <w:szCs w:val="21"/>
        </w:rPr>
        <w:t>学业奖学金发放额度按照培养类别分别制定，发放标准会根据国家和学校相关政策适时调整。</w:t>
      </w:r>
    </w:p>
    <w:p w:rsidR="00550332" w:rsidRPr="008C2AEC" w:rsidRDefault="00550332" w:rsidP="00550332">
      <w:pPr>
        <w:widowControl/>
        <w:autoSpaceDE w:val="0"/>
        <w:autoSpaceDN w:val="0"/>
        <w:adjustRightInd w:val="0"/>
        <w:spacing w:after="160"/>
        <w:jc w:val="left"/>
        <w:rPr>
          <w:rFonts w:ascii="Times" w:hAnsi="Times" w:cs="Times"/>
          <w:kern w:val="0"/>
          <w:sz w:val="21"/>
          <w:szCs w:val="21"/>
        </w:rPr>
      </w:pPr>
      <w:r w:rsidRPr="008C2AEC">
        <w:rPr>
          <w:rFonts w:ascii="Times" w:hAnsi="Times" w:cs="Times"/>
          <w:b/>
          <w:bCs/>
          <w:kern w:val="0"/>
          <w:sz w:val="21"/>
          <w:szCs w:val="21"/>
        </w:rPr>
        <w:t>第五条</w:t>
      </w:r>
      <w:r w:rsidRPr="008C2AEC">
        <w:rPr>
          <w:rFonts w:ascii="Times" w:hAnsi="Times" w:cs="Times" w:hint="eastAsia"/>
          <w:kern w:val="0"/>
          <w:sz w:val="21"/>
          <w:szCs w:val="21"/>
        </w:rPr>
        <w:t xml:space="preserve">  </w:t>
      </w:r>
      <w:r w:rsidRPr="008C2AEC">
        <w:rPr>
          <w:rFonts w:ascii="Times" w:hAnsi="Times" w:cs="Times"/>
          <w:kern w:val="0"/>
          <w:sz w:val="21"/>
          <w:szCs w:val="21"/>
        </w:rPr>
        <w:t>申请者应为全日制研究生，各类非全日制专业学位研究生、委托培养、在职攻读等研究生，不在申请者范围之列。</w:t>
      </w:r>
    </w:p>
    <w:p w:rsidR="00550332" w:rsidRPr="008C2AEC" w:rsidRDefault="00550332" w:rsidP="00550332">
      <w:pPr>
        <w:widowControl/>
        <w:autoSpaceDE w:val="0"/>
        <w:autoSpaceDN w:val="0"/>
        <w:adjustRightInd w:val="0"/>
        <w:spacing w:after="160"/>
        <w:jc w:val="left"/>
        <w:rPr>
          <w:rFonts w:ascii="Times" w:hAnsi="Times" w:cs="Times"/>
          <w:kern w:val="0"/>
          <w:sz w:val="21"/>
          <w:szCs w:val="21"/>
        </w:rPr>
      </w:pPr>
      <w:r w:rsidRPr="008C2AEC">
        <w:rPr>
          <w:rFonts w:ascii="Times" w:hAnsi="Times" w:cs="Times"/>
          <w:b/>
          <w:bCs/>
          <w:kern w:val="0"/>
          <w:sz w:val="21"/>
          <w:szCs w:val="21"/>
        </w:rPr>
        <w:t>第六条</w:t>
      </w:r>
      <w:r w:rsidRPr="008C2AEC">
        <w:rPr>
          <w:rFonts w:ascii="Times" w:hAnsi="Times" w:cs="Times" w:hint="eastAsia"/>
          <w:kern w:val="0"/>
          <w:sz w:val="21"/>
          <w:szCs w:val="21"/>
        </w:rPr>
        <w:t xml:space="preserve"> </w:t>
      </w:r>
      <w:r w:rsidRPr="008C2AEC">
        <w:rPr>
          <w:rFonts w:ascii="Times" w:hAnsi="Times" w:cs="Times"/>
          <w:kern w:val="0"/>
          <w:sz w:val="21"/>
          <w:szCs w:val="21"/>
        </w:rPr>
        <w:t xml:space="preserve"> </w:t>
      </w:r>
      <w:r w:rsidRPr="008C2AEC">
        <w:rPr>
          <w:rFonts w:ascii="Times" w:hAnsi="Times" w:cs="Times"/>
          <w:kern w:val="0"/>
          <w:sz w:val="21"/>
          <w:szCs w:val="21"/>
        </w:rPr>
        <w:t>申请者必须在德、智、体各方面全面发展。热爱祖国，遵纪守法，学习努力，成绩优秀，艰苦朴素，作风正派。</w:t>
      </w:r>
    </w:p>
    <w:p w:rsidR="00550332" w:rsidRPr="008C2AEC" w:rsidRDefault="00550332" w:rsidP="00550332">
      <w:pPr>
        <w:widowControl/>
        <w:autoSpaceDE w:val="0"/>
        <w:autoSpaceDN w:val="0"/>
        <w:adjustRightInd w:val="0"/>
        <w:jc w:val="left"/>
        <w:rPr>
          <w:rFonts w:ascii="Times" w:hAnsi="Times" w:cs="Times"/>
          <w:kern w:val="0"/>
          <w:sz w:val="21"/>
          <w:szCs w:val="21"/>
        </w:rPr>
      </w:pPr>
      <w:r w:rsidRPr="008C2AEC">
        <w:rPr>
          <w:rFonts w:ascii="Times" w:hAnsi="Times" w:cs="Times"/>
          <w:b/>
          <w:bCs/>
          <w:kern w:val="0"/>
          <w:sz w:val="21"/>
          <w:szCs w:val="21"/>
        </w:rPr>
        <w:t>第七条</w:t>
      </w:r>
      <w:r w:rsidRPr="008C2AEC">
        <w:rPr>
          <w:rFonts w:ascii="Times" w:hAnsi="Times" w:cs="Times" w:hint="eastAsia"/>
          <w:kern w:val="0"/>
          <w:sz w:val="21"/>
          <w:szCs w:val="21"/>
        </w:rPr>
        <w:t xml:space="preserve">  </w:t>
      </w:r>
      <w:r w:rsidRPr="008C2AEC">
        <w:rPr>
          <w:rFonts w:ascii="Times" w:hAnsi="Times" w:cs="Times"/>
          <w:kern w:val="0"/>
          <w:sz w:val="21"/>
          <w:szCs w:val="21"/>
        </w:rPr>
        <w:t>联合培养研究生一年级在校期间的学业奖学金由学校发放，从进联合培养单位的下一月份开始，学业奖学金由联合培养单位发放，数额不低于学校标准。</w:t>
      </w:r>
    </w:p>
    <w:p w:rsidR="00550332" w:rsidRPr="008C2AEC" w:rsidRDefault="00550332" w:rsidP="00550332">
      <w:pPr>
        <w:widowControl/>
        <w:autoSpaceDE w:val="0"/>
        <w:autoSpaceDN w:val="0"/>
        <w:adjustRightInd w:val="0"/>
        <w:ind w:firstLineChars="200" w:firstLine="420"/>
        <w:jc w:val="left"/>
        <w:rPr>
          <w:rFonts w:ascii="Times" w:hAnsi="Times" w:cs="Times"/>
          <w:kern w:val="0"/>
          <w:sz w:val="21"/>
          <w:szCs w:val="21"/>
        </w:rPr>
      </w:pPr>
      <w:r w:rsidRPr="008C2AEC">
        <w:rPr>
          <w:rFonts w:ascii="Times" w:hAnsi="Times" w:cs="Times"/>
          <w:kern w:val="0"/>
          <w:sz w:val="21"/>
          <w:szCs w:val="21"/>
        </w:rPr>
        <w:t>硕博连读的研究生，从当年的</w:t>
      </w:r>
      <w:r w:rsidRPr="008C2AEC">
        <w:rPr>
          <w:rFonts w:ascii="Times" w:hAnsi="Times" w:cs="Times"/>
          <w:kern w:val="0"/>
          <w:sz w:val="21"/>
          <w:szCs w:val="21"/>
        </w:rPr>
        <w:t>9</w:t>
      </w:r>
      <w:r w:rsidRPr="008C2AEC">
        <w:rPr>
          <w:rFonts w:ascii="Times" w:hAnsi="Times" w:cs="Times"/>
          <w:kern w:val="0"/>
          <w:sz w:val="21"/>
          <w:szCs w:val="21"/>
        </w:rPr>
        <w:t>月份开始以推免生身份享受博士标准。</w:t>
      </w:r>
    </w:p>
    <w:p w:rsidR="00550332" w:rsidRPr="008C2AEC" w:rsidRDefault="00550332" w:rsidP="00550332">
      <w:pPr>
        <w:widowControl/>
        <w:autoSpaceDE w:val="0"/>
        <w:autoSpaceDN w:val="0"/>
        <w:adjustRightInd w:val="0"/>
        <w:ind w:firstLineChars="200" w:firstLine="420"/>
        <w:jc w:val="left"/>
        <w:rPr>
          <w:rFonts w:ascii="Times" w:hAnsi="Times" w:cs="Times"/>
          <w:kern w:val="0"/>
          <w:sz w:val="21"/>
          <w:szCs w:val="21"/>
        </w:rPr>
      </w:pPr>
      <w:r w:rsidRPr="008C2AEC">
        <w:rPr>
          <w:rFonts w:ascii="Times" w:hAnsi="Times" w:cs="Times"/>
          <w:kern w:val="0"/>
          <w:sz w:val="21"/>
          <w:szCs w:val="21"/>
        </w:rPr>
        <w:t>未能在规定学制内完成学业，但又符合学校学籍管理规定的延期毕业研究生，不再享受学业奖学金，由导师通过助研岗位提供生活津贴，直至完成学业。</w:t>
      </w:r>
    </w:p>
    <w:p w:rsidR="00550332" w:rsidRPr="008C2AEC" w:rsidRDefault="00550332" w:rsidP="00550332">
      <w:pPr>
        <w:widowControl/>
        <w:autoSpaceDE w:val="0"/>
        <w:autoSpaceDN w:val="0"/>
        <w:adjustRightInd w:val="0"/>
        <w:ind w:firstLineChars="200" w:firstLine="420"/>
        <w:jc w:val="left"/>
        <w:rPr>
          <w:rFonts w:ascii="Times" w:hAnsi="Times" w:cs="Times"/>
          <w:kern w:val="0"/>
          <w:sz w:val="21"/>
          <w:szCs w:val="21"/>
        </w:rPr>
      </w:pPr>
      <w:r w:rsidRPr="008C2AEC">
        <w:rPr>
          <w:rFonts w:ascii="Times" w:hAnsi="Times" w:cs="Times"/>
          <w:kern w:val="0"/>
          <w:sz w:val="21"/>
          <w:szCs w:val="21"/>
        </w:rPr>
        <w:t>休学的研究生，其学业奖学金自学籍文件生效月份起暂停发放，恢复学籍当月起按原等级发放。</w:t>
      </w:r>
    </w:p>
    <w:p w:rsidR="00550332" w:rsidRPr="008C2AEC" w:rsidRDefault="00550332" w:rsidP="00550332">
      <w:pPr>
        <w:widowControl/>
        <w:autoSpaceDE w:val="0"/>
        <w:autoSpaceDN w:val="0"/>
        <w:adjustRightInd w:val="0"/>
        <w:ind w:firstLineChars="200" w:firstLine="420"/>
        <w:jc w:val="left"/>
        <w:rPr>
          <w:rFonts w:ascii="Times" w:hAnsi="Times" w:cs="Times"/>
          <w:kern w:val="0"/>
          <w:sz w:val="21"/>
          <w:szCs w:val="21"/>
        </w:rPr>
      </w:pPr>
      <w:r w:rsidRPr="008C2AEC">
        <w:rPr>
          <w:rFonts w:ascii="Times" w:hAnsi="Times" w:cs="Times"/>
          <w:kern w:val="0"/>
          <w:sz w:val="21"/>
          <w:szCs w:val="21"/>
        </w:rPr>
        <w:t>由学校项目推荐出国（境）交流的研究生，出国（境）期间不享受学业奖学金，回校报到后当月起按原等级发放。</w:t>
      </w:r>
    </w:p>
    <w:p w:rsidR="00550332" w:rsidRPr="008C2AEC" w:rsidRDefault="00550332" w:rsidP="00550332">
      <w:pPr>
        <w:ind w:firstLineChars="200" w:firstLine="420"/>
        <w:rPr>
          <w:rFonts w:ascii="Times" w:hAnsi="Times" w:cs="Times" w:hint="eastAsia"/>
          <w:kern w:val="0"/>
          <w:sz w:val="21"/>
          <w:szCs w:val="21"/>
        </w:rPr>
      </w:pPr>
      <w:r w:rsidRPr="008C2AEC">
        <w:rPr>
          <w:rFonts w:ascii="Times" w:hAnsi="Times" w:cs="Times"/>
          <w:kern w:val="0"/>
          <w:sz w:val="21"/>
          <w:szCs w:val="21"/>
        </w:rPr>
        <w:t>退学研究生自学籍处理文件生效当月起停止发放学业奖学金。</w:t>
      </w:r>
    </w:p>
    <w:p w:rsidR="00550332" w:rsidRPr="008C2AEC" w:rsidRDefault="00550332" w:rsidP="00550332">
      <w:pPr>
        <w:ind w:firstLineChars="200" w:firstLine="420"/>
        <w:rPr>
          <w:rFonts w:ascii="Times" w:hAnsi="Times" w:cs="Times"/>
          <w:kern w:val="0"/>
          <w:sz w:val="21"/>
          <w:szCs w:val="21"/>
        </w:rPr>
      </w:pPr>
    </w:p>
    <w:p w:rsidR="00550332" w:rsidRPr="008C2AEC" w:rsidRDefault="00550332" w:rsidP="00550332">
      <w:pPr>
        <w:widowControl/>
        <w:autoSpaceDE w:val="0"/>
        <w:autoSpaceDN w:val="0"/>
        <w:adjustRightInd w:val="0"/>
        <w:ind w:firstLine="560"/>
        <w:jc w:val="center"/>
        <w:rPr>
          <w:rFonts w:ascii="Times" w:hAnsi="Times" w:cs="Times"/>
          <w:kern w:val="0"/>
          <w:sz w:val="21"/>
          <w:szCs w:val="21"/>
        </w:rPr>
      </w:pPr>
      <w:r w:rsidRPr="008C2AEC">
        <w:rPr>
          <w:rFonts w:ascii="Times" w:hAnsi="Times" w:cs="Times"/>
          <w:b/>
          <w:bCs/>
          <w:kern w:val="0"/>
          <w:sz w:val="21"/>
          <w:szCs w:val="21"/>
        </w:rPr>
        <w:t>第三章</w:t>
      </w:r>
      <w:r w:rsidRPr="008C2AEC">
        <w:rPr>
          <w:rFonts w:ascii="Times" w:hAnsi="Times" w:cs="Times" w:hint="eastAsia"/>
          <w:b/>
          <w:bCs/>
          <w:kern w:val="0"/>
          <w:sz w:val="21"/>
          <w:szCs w:val="21"/>
        </w:rPr>
        <w:t xml:space="preserve">   </w:t>
      </w:r>
      <w:r w:rsidRPr="008C2AEC">
        <w:rPr>
          <w:rFonts w:ascii="Times" w:hAnsi="Times" w:cs="Times"/>
          <w:b/>
          <w:bCs/>
          <w:kern w:val="0"/>
          <w:sz w:val="21"/>
          <w:szCs w:val="21"/>
        </w:rPr>
        <w:t>评审办法</w:t>
      </w:r>
    </w:p>
    <w:p w:rsidR="00550332" w:rsidRPr="008C2AEC" w:rsidRDefault="00550332" w:rsidP="00550332">
      <w:pPr>
        <w:widowControl/>
        <w:autoSpaceDE w:val="0"/>
        <w:autoSpaceDN w:val="0"/>
        <w:adjustRightInd w:val="0"/>
        <w:jc w:val="left"/>
        <w:rPr>
          <w:rFonts w:ascii="Times" w:hAnsi="Times" w:cs="Times"/>
          <w:kern w:val="0"/>
          <w:sz w:val="21"/>
          <w:szCs w:val="21"/>
        </w:rPr>
      </w:pPr>
      <w:r w:rsidRPr="008C2AEC">
        <w:rPr>
          <w:rFonts w:ascii="Times" w:hAnsi="Times" w:cs="Times"/>
          <w:b/>
          <w:bCs/>
          <w:kern w:val="0"/>
          <w:sz w:val="21"/>
          <w:szCs w:val="21"/>
        </w:rPr>
        <w:t>第八条</w:t>
      </w:r>
      <w:r w:rsidRPr="008C2AEC">
        <w:rPr>
          <w:rFonts w:ascii="Times" w:hAnsi="Times" w:cs="Times" w:hint="eastAsia"/>
          <w:kern w:val="0"/>
          <w:sz w:val="21"/>
          <w:szCs w:val="21"/>
        </w:rPr>
        <w:t xml:space="preserve">  </w:t>
      </w:r>
      <w:r w:rsidRPr="008C2AEC">
        <w:rPr>
          <w:rFonts w:ascii="Times" w:hAnsi="Times" w:cs="Times"/>
          <w:kern w:val="0"/>
          <w:sz w:val="21"/>
          <w:szCs w:val="21"/>
        </w:rPr>
        <w:t>一年级研究生无需申请，由研究生招生办直接划分学业奖学金等级；二年级以上研究生，采用</w:t>
      </w:r>
      <w:r w:rsidRPr="008C2AEC">
        <w:rPr>
          <w:rFonts w:ascii="Times" w:hAnsi="Times" w:cs="Times"/>
          <w:kern w:val="0"/>
          <w:sz w:val="21"/>
          <w:szCs w:val="21"/>
        </w:rPr>
        <w:t>“</w:t>
      </w:r>
      <w:r w:rsidRPr="008C2AEC">
        <w:rPr>
          <w:rFonts w:ascii="Times" w:hAnsi="Times" w:cs="Times"/>
          <w:kern w:val="0"/>
          <w:sz w:val="21"/>
          <w:szCs w:val="21"/>
        </w:rPr>
        <w:t>先申请后受理、不申请不受理</w:t>
      </w:r>
      <w:r w:rsidRPr="008C2AEC">
        <w:rPr>
          <w:rFonts w:ascii="Times" w:hAnsi="Times" w:cs="Times"/>
          <w:kern w:val="0"/>
          <w:sz w:val="21"/>
          <w:szCs w:val="21"/>
        </w:rPr>
        <w:t>”</w:t>
      </w:r>
      <w:r w:rsidRPr="008C2AEC">
        <w:rPr>
          <w:rFonts w:ascii="Times" w:hAnsi="Times" w:cs="Times"/>
          <w:kern w:val="0"/>
          <w:sz w:val="21"/>
          <w:szCs w:val="21"/>
        </w:rPr>
        <w:t>的原则，由研究生本人在规定的申请时段内提出申请经过学院评审、学校研究生院审核后确定学业奖学金等级。</w:t>
      </w:r>
    </w:p>
    <w:p w:rsidR="00550332" w:rsidRPr="008C2AEC" w:rsidRDefault="00550332" w:rsidP="00550332">
      <w:pPr>
        <w:widowControl/>
        <w:autoSpaceDE w:val="0"/>
        <w:autoSpaceDN w:val="0"/>
        <w:adjustRightInd w:val="0"/>
        <w:jc w:val="left"/>
        <w:rPr>
          <w:rFonts w:ascii="Times" w:hAnsi="Times" w:cs="Times"/>
          <w:kern w:val="0"/>
          <w:sz w:val="21"/>
          <w:szCs w:val="21"/>
        </w:rPr>
      </w:pPr>
      <w:r w:rsidRPr="008C2AEC">
        <w:rPr>
          <w:rFonts w:ascii="Times" w:hAnsi="Times" w:cs="Times"/>
          <w:b/>
          <w:bCs/>
          <w:kern w:val="0"/>
          <w:sz w:val="21"/>
          <w:szCs w:val="21"/>
        </w:rPr>
        <w:t>第九条</w:t>
      </w:r>
      <w:r w:rsidRPr="008C2AEC">
        <w:rPr>
          <w:rFonts w:ascii="Times" w:hAnsi="Times" w:cs="Times" w:hint="eastAsia"/>
          <w:kern w:val="0"/>
          <w:sz w:val="21"/>
          <w:szCs w:val="21"/>
        </w:rPr>
        <w:t xml:space="preserve"> </w:t>
      </w:r>
      <w:r w:rsidRPr="008C2AEC">
        <w:rPr>
          <w:rFonts w:ascii="Times" w:hAnsi="Times" w:cs="Times"/>
          <w:kern w:val="0"/>
          <w:sz w:val="21"/>
          <w:szCs w:val="21"/>
        </w:rPr>
        <w:t xml:space="preserve"> A</w:t>
      </w:r>
      <w:r w:rsidRPr="008C2AEC">
        <w:rPr>
          <w:rFonts w:ascii="Times" w:hAnsi="Times" w:cs="Times"/>
          <w:kern w:val="0"/>
          <w:sz w:val="21"/>
          <w:szCs w:val="21"/>
        </w:rPr>
        <w:t>为综合素质评分、</w:t>
      </w:r>
      <w:r w:rsidRPr="008C2AEC">
        <w:rPr>
          <w:rFonts w:ascii="Times" w:hAnsi="Times" w:cs="Times"/>
          <w:kern w:val="0"/>
          <w:sz w:val="21"/>
          <w:szCs w:val="21"/>
        </w:rPr>
        <w:t>B</w:t>
      </w:r>
      <w:r w:rsidRPr="008C2AEC">
        <w:rPr>
          <w:rFonts w:ascii="Times" w:hAnsi="Times" w:cs="Times"/>
          <w:kern w:val="0"/>
          <w:sz w:val="21"/>
          <w:szCs w:val="21"/>
        </w:rPr>
        <w:t>为课程成绩加权平均分、</w:t>
      </w:r>
      <w:r w:rsidRPr="008C2AEC">
        <w:rPr>
          <w:rFonts w:ascii="Times" w:hAnsi="Times" w:cs="Times"/>
          <w:kern w:val="0"/>
          <w:sz w:val="21"/>
          <w:szCs w:val="21"/>
        </w:rPr>
        <w:t>C</w:t>
      </w:r>
      <w:r w:rsidRPr="008C2AEC">
        <w:rPr>
          <w:rFonts w:ascii="Times" w:hAnsi="Times" w:cs="Times"/>
          <w:kern w:val="0"/>
          <w:sz w:val="21"/>
          <w:szCs w:val="21"/>
        </w:rPr>
        <w:t>为科研成绩累计得分，二年级研究生学业奖学金评分依据为</w:t>
      </w:r>
      <w:r w:rsidRPr="008C2AEC">
        <w:rPr>
          <w:rFonts w:ascii="Times" w:hAnsi="Times" w:cs="Times"/>
          <w:kern w:val="0"/>
          <w:sz w:val="21"/>
          <w:szCs w:val="21"/>
        </w:rPr>
        <w:t>A</w:t>
      </w:r>
      <w:r w:rsidRPr="008C2AEC">
        <w:rPr>
          <w:rFonts w:ascii="Times" w:hAnsi="Times" w:cs="Times"/>
          <w:kern w:val="0"/>
          <w:sz w:val="21"/>
          <w:szCs w:val="21"/>
        </w:rPr>
        <w:t>＋</w:t>
      </w:r>
      <w:r w:rsidRPr="008C2AEC">
        <w:rPr>
          <w:rFonts w:ascii="Times" w:hAnsi="Times" w:cs="Times"/>
          <w:kern w:val="0"/>
          <w:sz w:val="21"/>
          <w:szCs w:val="21"/>
        </w:rPr>
        <w:t>B</w:t>
      </w:r>
      <w:r w:rsidRPr="008C2AEC">
        <w:rPr>
          <w:rFonts w:ascii="Times" w:hAnsi="Times" w:cs="Times"/>
          <w:kern w:val="0"/>
          <w:sz w:val="21"/>
          <w:szCs w:val="21"/>
        </w:rPr>
        <w:t>；三年级及以上研究生学业奖学金评分依据为</w:t>
      </w:r>
      <w:r w:rsidRPr="008C2AEC">
        <w:rPr>
          <w:rFonts w:ascii="Times" w:hAnsi="Times" w:cs="Times"/>
          <w:kern w:val="0"/>
          <w:sz w:val="21"/>
          <w:szCs w:val="21"/>
        </w:rPr>
        <w:t>A</w:t>
      </w:r>
      <w:r w:rsidRPr="008C2AEC">
        <w:rPr>
          <w:rFonts w:ascii="Times" w:hAnsi="Times" w:cs="Times"/>
          <w:kern w:val="0"/>
          <w:sz w:val="21"/>
          <w:szCs w:val="21"/>
        </w:rPr>
        <w:t>＋</w:t>
      </w:r>
      <w:r w:rsidRPr="008C2AEC">
        <w:rPr>
          <w:rFonts w:ascii="Times" w:hAnsi="Times" w:cs="Times"/>
          <w:kern w:val="0"/>
          <w:sz w:val="21"/>
          <w:szCs w:val="21"/>
        </w:rPr>
        <w:t>C</w:t>
      </w:r>
      <w:r w:rsidRPr="008C2AEC">
        <w:rPr>
          <w:rFonts w:ascii="Times" w:hAnsi="Times" w:cs="Times" w:hint="eastAsia"/>
          <w:kern w:val="0"/>
          <w:sz w:val="21"/>
          <w:szCs w:val="21"/>
        </w:rPr>
        <w:t>。</w:t>
      </w:r>
    </w:p>
    <w:p w:rsidR="00550332" w:rsidRPr="008C2AEC" w:rsidRDefault="00550332" w:rsidP="00550332">
      <w:pPr>
        <w:widowControl/>
        <w:autoSpaceDE w:val="0"/>
        <w:autoSpaceDN w:val="0"/>
        <w:adjustRightInd w:val="0"/>
        <w:ind w:firstLineChars="200" w:firstLine="420"/>
        <w:jc w:val="left"/>
        <w:rPr>
          <w:rFonts w:ascii="Times" w:hAnsi="Times" w:cs="Times"/>
          <w:kern w:val="0"/>
          <w:sz w:val="21"/>
          <w:szCs w:val="21"/>
        </w:rPr>
      </w:pPr>
      <w:r w:rsidRPr="008C2AEC">
        <w:rPr>
          <w:rFonts w:ascii="Times" w:hAnsi="Times" w:cs="Times" w:hint="eastAsia"/>
          <w:kern w:val="0"/>
          <w:sz w:val="21"/>
          <w:szCs w:val="21"/>
        </w:rPr>
        <w:t>二年级硕士研究生按照“水产”（专业包括：水产养殖、动物营养与饲料科学、临床兽医学、动物遗传育种与繁殖）“生物学”（专业包括生物学、作物遗传育种）、“生态学”（专业包括海洋科学、生态学、环境科学与工程）、“渔业”四大类，分别按总分高低、按名额比例、按条件进行等级评定；三年级及以上研究生按总分高低、按名额比例、按条件进行等级评定。</w:t>
      </w:r>
    </w:p>
    <w:p w:rsidR="00550332" w:rsidRPr="00C44CF4" w:rsidRDefault="00550332" w:rsidP="00550332">
      <w:pPr>
        <w:widowControl/>
        <w:autoSpaceDE w:val="0"/>
        <w:autoSpaceDN w:val="0"/>
        <w:adjustRightInd w:val="0"/>
        <w:jc w:val="left"/>
        <w:rPr>
          <w:rFonts w:ascii="Times" w:hAnsi="Times" w:cs="Times"/>
          <w:kern w:val="1"/>
          <w:sz w:val="21"/>
          <w:szCs w:val="21"/>
        </w:rPr>
      </w:pPr>
      <w:r w:rsidRPr="00C44CF4">
        <w:rPr>
          <w:rFonts w:ascii="Times" w:hAnsi="Times" w:cs="Times"/>
          <w:b/>
          <w:bCs/>
          <w:kern w:val="0"/>
          <w:sz w:val="21"/>
          <w:szCs w:val="21"/>
        </w:rPr>
        <w:lastRenderedPageBreak/>
        <w:t>第十条</w:t>
      </w:r>
      <w:r w:rsidRPr="00C44CF4">
        <w:rPr>
          <w:rFonts w:ascii="Times" w:hAnsi="Times" w:cs="Times"/>
          <w:b/>
          <w:bCs/>
          <w:kern w:val="0"/>
          <w:sz w:val="21"/>
          <w:szCs w:val="21"/>
        </w:rPr>
        <w:t xml:space="preserve"> </w:t>
      </w:r>
      <w:r w:rsidRPr="00C44CF4">
        <w:rPr>
          <w:rFonts w:ascii="Times" w:hAnsi="Times" w:cs="Times" w:hint="eastAsia"/>
          <w:kern w:val="0"/>
          <w:sz w:val="21"/>
          <w:szCs w:val="21"/>
        </w:rPr>
        <w:t xml:space="preserve"> </w:t>
      </w:r>
      <w:r w:rsidRPr="00C44CF4">
        <w:rPr>
          <w:rFonts w:ascii="Times" w:hAnsi="Times" w:cs="Times"/>
          <w:kern w:val="0"/>
          <w:sz w:val="21"/>
          <w:szCs w:val="21"/>
        </w:rPr>
        <w:t>研究生综合素质</w:t>
      </w:r>
      <w:r w:rsidRPr="00C44CF4">
        <w:rPr>
          <w:rFonts w:ascii="Times" w:hAnsi="Times" w:cs="Times"/>
          <w:kern w:val="0"/>
          <w:sz w:val="21"/>
          <w:szCs w:val="21"/>
        </w:rPr>
        <w:t>A</w:t>
      </w:r>
      <w:r w:rsidRPr="00C44CF4">
        <w:rPr>
          <w:rFonts w:ascii="Times" w:hAnsi="Times" w:cs="Times"/>
          <w:kern w:val="0"/>
          <w:sz w:val="21"/>
          <w:szCs w:val="21"/>
        </w:rPr>
        <w:t>，总分为</w:t>
      </w:r>
      <w:r w:rsidRPr="00C44CF4">
        <w:rPr>
          <w:rFonts w:ascii="Times" w:hAnsi="Times" w:cs="Times"/>
          <w:kern w:val="0"/>
          <w:sz w:val="21"/>
          <w:szCs w:val="21"/>
        </w:rPr>
        <w:t>10</w:t>
      </w:r>
      <w:r w:rsidRPr="00C44CF4">
        <w:rPr>
          <w:rFonts w:ascii="Times" w:hAnsi="Times" w:cs="Times"/>
          <w:kern w:val="0"/>
          <w:sz w:val="21"/>
          <w:szCs w:val="21"/>
        </w:rPr>
        <w:t>分，由各年级辅导员分别组织打分</w:t>
      </w:r>
      <w:r w:rsidRPr="00C44CF4">
        <w:rPr>
          <w:rFonts w:ascii="Times" w:hAnsi="Times" w:cs="Times" w:hint="eastAsia"/>
          <w:kern w:val="0"/>
          <w:sz w:val="21"/>
          <w:szCs w:val="21"/>
        </w:rPr>
        <w:t>。</w:t>
      </w:r>
      <w:r w:rsidRPr="00C44CF4">
        <w:rPr>
          <w:rFonts w:ascii="Times" w:hAnsi="Times" w:cs="Times"/>
          <w:spacing w:val="-8"/>
          <w:kern w:val="1"/>
          <w:sz w:val="21"/>
          <w:szCs w:val="21"/>
        </w:rPr>
        <w:t>评分标准见附件</w:t>
      </w:r>
      <w:r w:rsidRPr="00C44CF4">
        <w:rPr>
          <w:rFonts w:ascii="Times" w:hAnsi="Times" w:cs="Times"/>
          <w:spacing w:val="-8"/>
          <w:kern w:val="1"/>
          <w:sz w:val="21"/>
          <w:szCs w:val="21"/>
        </w:rPr>
        <w:t>1</w:t>
      </w:r>
      <w:r w:rsidRPr="00C44CF4">
        <w:rPr>
          <w:rFonts w:ascii="Times" w:hAnsi="Times" w:cs="Times"/>
          <w:spacing w:val="-8"/>
          <w:kern w:val="1"/>
          <w:sz w:val="21"/>
          <w:szCs w:val="21"/>
        </w:rPr>
        <w:t>：《水产与生命学院研究生综合素质评分表</w:t>
      </w:r>
      <w:r w:rsidRPr="00C44CF4">
        <w:rPr>
          <w:rFonts w:ascii="Times" w:hAnsi="Times" w:cs="Times" w:hint="eastAsia"/>
          <w:spacing w:val="-8"/>
          <w:kern w:val="1"/>
          <w:sz w:val="21"/>
          <w:szCs w:val="21"/>
        </w:rPr>
        <w:t>（</w:t>
      </w:r>
      <w:r w:rsidRPr="00C44CF4">
        <w:rPr>
          <w:rFonts w:ascii="Times" w:hAnsi="Times" w:cs="Times" w:hint="eastAsia"/>
          <w:spacing w:val="-8"/>
          <w:kern w:val="1"/>
          <w:sz w:val="21"/>
          <w:szCs w:val="21"/>
        </w:rPr>
        <w:t>2017</w:t>
      </w:r>
      <w:r w:rsidRPr="00C44CF4">
        <w:rPr>
          <w:rFonts w:ascii="Times" w:hAnsi="Times" w:cs="Times" w:hint="eastAsia"/>
          <w:spacing w:val="-8"/>
          <w:kern w:val="1"/>
          <w:sz w:val="21"/>
          <w:szCs w:val="21"/>
        </w:rPr>
        <w:t>版）</w:t>
      </w:r>
      <w:r w:rsidRPr="00C44CF4">
        <w:rPr>
          <w:rFonts w:ascii="Times" w:hAnsi="Times" w:cs="Times"/>
          <w:spacing w:val="-8"/>
          <w:kern w:val="1"/>
          <w:sz w:val="21"/>
          <w:szCs w:val="21"/>
        </w:rPr>
        <w:t>》。</w:t>
      </w:r>
    </w:p>
    <w:p w:rsidR="00550332" w:rsidRPr="008C2AEC" w:rsidRDefault="00550332" w:rsidP="00550332">
      <w:pPr>
        <w:widowControl/>
        <w:autoSpaceDE w:val="0"/>
        <w:autoSpaceDN w:val="0"/>
        <w:adjustRightInd w:val="0"/>
        <w:jc w:val="left"/>
        <w:rPr>
          <w:rFonts w:ascii="Times" w:hAnsi="Times" w:cs="Times"/>
          <w:kern w:val="1"/>
          <w:sz w:val="21"/>
          <w:szCs w:val="21"/>
        </w:rPr>
      </w:pPr>
      <w:r w:rsidRPr="008C2AEC">
        <w:rPr>
          <w:rFonts w:ascii="Times" w:hAnsi="Times" w:cs="Times"/>
          <w:b/>
          <w:bCs/>
          <w:kern w:val="1"/>
          <w:sz w:val="21"/>
          <w:szCs w:val="21"/>
        </w:rPr>
        <w:t>第十一条</w:t>
      </w:r>
      <w:r w:rsidRPr="008C2AEC">
        <w:rPr>
          <w:rFonts w:ascii="Times" w:hAnsi="Times" w:cs="Times" w:hint="eastAsia"/>
          <w:kern w:val="1"/>
          <w:sz w:val="21"/>
          <w:szCs w:val="21"/>
        </w:rPr>
        <w:t xml:space="preserve">  </w:t>
      </w:r>
      <w:r w:rsidRPr="008C2AEC">
        <w:rPr>
          <w:rFonts w:ascii="Times" w:hAnsi="Times" w:cs="Times"/>
          <w:kern w:val="1"/>
          <w:sz w:val="21"/>
          <w:szCs w:val="21"/>
        </w:rPr>
        <w:t>研究生学习成绩</w:t>
      </w:r>
      <w:r w:rsidRPr="008C2AEC">
        <w:rPr>
          <w:rFonts w:ascii="Times" w:hAnsi="Times" w:cs="Times"/>
          <w:kern w:val="1"/>
          <w:sz w:val="21"/>
          <w:szCs w:val="21"/>
        </w:rPr>
        <w:t>B</w:t>
      </w:r>
      <w:r w:rsidRPr="008C2AEC">
        <w:rPr>
          <w:rFonts w:ascii="Times" w:hAnsi="Times" w:cs="Times"/>
          <w:kern w:val="1"/>
          <w:sz w:val="21"/>
          <w:szCs w:val="21"/>
        </w:rPr>
        <w:t>，根据学院审核期间校园网</w:t>
      </w:r>
      <w:r w:rsidRPr="008C2AEC">
        <w:rPr>
          <w:rFonts w:ascii="Times" w:hAnsi="Times" w:cs="Times"/>
          <w:kern w:val="1"/>
          <w:sz w:val="21"/>
          <w:szCs w:val="21"/>
        </w:rPr>
        <w:t>-</w:t>
      </w:r>
      <w:r w:rsidRPr="008C2AEC">
        <w:rPr>
          <w:rFonts w:ascii="Times" w:hAnsi="Times" w:cs="Times"/>
          <w:kern w:val="1"/>
          <w:sz w:val="21"/>
          <w:szCs w:val="21"/>
        </w:rPr>
        <w:t>数字校园</w:t>
      </w:r>
      <w:r w:rsidRPr="008C2AEC">
        <w:rPr>
          <w:rFonts w:ascii="Times" w:hAnsi="Times" w:cs="Times"/>
          <w:kern w:val="1"/>
          <w:sz w:val="21"/>
          <w:szCs w:val="21"/>
        </w:rPr>
        <w:t>-</w:t>
      </w:r>
      <w:r w:rsidRPr="008C2AEC">
        <w:rPr>
          <w:rFonts w:ascii="Times" w:hAnsi="Times" w:cs="Times"/>
          <w:kern w:val="1"/>
          <w:sz w:val="21"/>
          <w:szCs w:val="21"/>
        </w:rPr>
        <w:t>研究生系统导出的加权平均成绩计分。研究生有一门课程（含学位英语）不及格，不能参评学业奖学金一等奖；有两门及以上课程（含学位英语）不及格，不能参评学业奖学金一、二等奖。</w:t>
      </w:r>
    </w:p>
    <w:p w:rsidR="00550332" w:rsidRPr="008C2AEC" w:rsidRDefault="00550332" w:rsidP="00550332">
      <w:pPr>
        <w:widowControl/>
        <w:autoSpaceDE w:val="0"/>
        <w:autoSpaceDN w:val="0"/>
        <w:adjustRightInd w:val="0"/>
        <w:jc w:val="left"/>
        <w:rPr>
          <w:rFonts w:ascii="Times" w:hAnsi="Times" w:cs="Times"/>
          <w:kern w:val="1"/>
          <w:sz w:val="21"/>
          <w:szCs w:val="21"/>
        </w:rPr>
      </w:pPr>
      <w:r w:rsidRPr="008C2AEC">
        <w:rPr>
          <w:rFonts w:ascii="Times" w:hAnsi="Times" w:cs="Times"/>
          <w:b/>
          <w:bCs/>
          <w:kern w:val="1"/>
          <w:sz w:val="21"/>
          <w:szCs w:val="21"/>
        </w:rPr>
        <w:t>第十二条</w:t>
      </w:r>
      <w:r w:rsidRPr="008C2AEC">
        <w:rPr>
          <w:rFonts w:ascii="Times" w:hAnsi="Times" w:cs="Times" w:hint="eastAsia"/>
          <w:kern w:val="1"/>
          <w:sz w:val="21"/>
          <w:szCs w:val="21"/>
        </w:rPr>
        <w:t xml:space="preserve">  </w:t>
      </w:r>
      <w:r w:rsidRPr="008C2AEC">
        <w:rPr>
          <w:rFonts w:ascii="Times" w:hAnsi="Times" w:cs="Times"/>
          <w:kern w:val="1"/>
          <w:sz w:val="21"/>
          <w:szCs w:val="21"/>
        </w:rPr>
        <w:t>研究生科研成绩</w:t>
      </w:r>
      <w:r w:rsidRPr="008C2AEC">
        <w:rPr>
          <w:rFonts w:ascii="Times" w:hAnsi="Times" w:cs="Times"/>
          <w:kern w:val="1"/>
          <w:sz w:val="21"/>
          <w:szCs w:val="21"/>
        </w:rPr>
        <w:t>C</w:t>
      </w:r>
      <w:r w:rsidRPr="008C2AEC">
        <w:rPr>
          <w:rFonts w:ascii="Times" w:hAnsi="Times" w:cs="Times"/>
          <w:kern w:val="1"/>
          <w:sz w:val="21"/>
          <w:szCs w:val="21"/>
        </w:rPr>
        <w:t>，按照附件</w:t>
      </w:r>
      <w:r w:rsidRPr="008C2AEC">
        <w:rPr>
          <w:rFonts w:ascii="Times" w:hAnsi="Times" w:cs="Times"/>
          <w:kern w:val="1"/>
          <w:sz w:val="21"/>
          <w:szCs w:val="21"/>
        </w:rPr>
        <w:t>2</w:t>
      </w:r>
      <w:r w:rsidRPr="008C2AEC">
        <w:rPr>
          <w:rFonts w:ascii="Times" w:hAnsi="Times" w:cs="Times"/>
          <w:kern w:val="1"/>
          <w:sz w:val="21"/>
          <w:szCs w:val="21"/>
        </w:rPr>
        <w:t>：《水产与生命学院研究生科研成果计分表》进行科研计分。科研成果应为在培养类别就读期间、</w:t>
      </w:r>
      <w:r w:rsidRPr="00C44CF4">
        <w:rPr>
          <w:rFonts w:ascii="Times" w:hAnsi="Times" w:cs="Times"/>
          <w:kern w:val="1"/>
          <w:sz w:val="21"/>
          <w:szCs w:val="21"/>
        </w:rPr>
        <w:t>评选当年</w:t>
      </w:r>
      <w:r w:rsidRPr="00C44CF4">
        <w:rPr>
          <w:rFonts w:ascii="Times" w:hAnsi="Times" w:cs="Times"/>
          <w:kern w:val="1"/>
          <w:sz w:val="21"/>
          <w:szCs w:val="21"/>
        </w:rPr>
        <w:t>8</w:t>
      </w:r>
      <w:r w:rsidRPr="00C44CF4">
        <w:rPr>
          <w:rFonts w:ascii="Times" w:hAnsi="Times" w:cs="Times"/>
          <w:kern w:val="1"/>
          <w:sz w:val="21"/>
          <w:szCs w:val="21"/>
        </w:rPr>
        <w:t>月</w:t>
      </w:r>
      <w:r w:rsidRPr="00C44CF4">
        <w:rPr>
          <w:rFonts w:ascii="Times" w:hAnsi="Times" w:cs="Times"/>
          <w:kern w:val="1"/>
          <w:sz w:val="21"/>
          <w:szCs w:val="21"/>
        </w:rPr>
        <w:t>31</w:t>
      </w:r>
      <w:r w:rsidRPr="00C44CF4">
        <w:rPr>
          <w:rFonts w:ascii="Times" w:hAnsi="Times" w:cs="Times"/>
          <w:kern w:val="1"/>
          <w:sz w:val="21"/>
          <w:szCs w:val="21"/>
        </w:rPr>
        <w:t>日前</w:t>
      </w:r>
      <w:r w:rsidRPr="00C44CF4">
        <w:rPr>
          <w:rFonts w:ascii="Times" w:hAnsi="Times" w:cs="Times" w:hint="eastAsia"/>
          <w:kern w:val="1"/>
          <w:sz w:val="21"/>
          <w:szCs w:val="21"/>
        </w:rPr>
        <w:t>（含）</w:t>
      </w:r>
      <w:r w:rsidRPr="00C44CF4">
        <w:rPr>
          <w:rFonts w:ascii="Times" w:hAnsi="Times" w:cs="Times"/>
          <w:kern w:val="1"/>
          <w:sz w:val="21"/>
          <w:szCs w:val="21"/>
        </w:rPr>
        <w:t>取得</w:t>
      </w:r>
      <w:r w:rsidRPr="008C2AEC">
        <w:rPr>
          <w:rFonts w:ascii="Times" w:hAnsi="Times" w:cs="Times"/>
          <w:kern w:val="1"/>
          <w:sz w:val="21"/>
          <w:szCs w:val="21"/>
        </w:rPr>
        <w:t>；与研究生本人专业相关或与学位论文相关；必须研究生本人为第一作者或者本校导师团队成员</w:t>
      </w:r>
      <w:r w:rsidRPr="008C2AEC">
        <w:rPr>
          <w:rFonts w:ascii="Times" w:hAnsi="Times" w:cs="Times" w:hint="eastAsia"/>
          <w:kern w:val="1"/>
          <w:sz w:val="21"/>
          <w:szCs w:val="21"/>
        </w:rPr>
        <w:t>（除导师外，其他导师团队成员为第一作者的，需经过学院认定备案）</w:t>
      </w:r>
      <w:r w:rsidRPr="008C2AEC">
        <w:rPr>
          <w:rFonts w:ascii="Times" w:hAnsi="Times" w:cs="Times"/>
          <w:kern w:val="1"/>
          <w:sz w:val="21"/>
          <w:szCs w:val="21"/>
        </w:rPr>
        <w:t>为首的第二作者，如为共同第一作者，则科研成果只为一名作者加分，加分作者由导师认定；第一单位必须署名上海海洋大学；同一成果可归属多个计分项目的，只计最高分，不重复计分；经过审核后有效计分的科研成果，只能参与一次评奖计分。</w:t>
      </w:r>
    </w:p>
    <w:p w:rsidR="00550332" w:rsidRPr="008C2AEC" w:rsidRDefault="00550332" w:rsidP="00550332">
      <w:pPr>
        <w:rPr>
          <w:rFonts w:ascii="Times" w:hAnsi="Times" w:cs="Times"/>
          <w:kern w:val="1"/>
          <w:sz w:val="21"/>
          <w:szCs w:val="21"/>
        </w:rPr>
      </w:pPr>
      <w:r w:rsidRPr="008C2AEC">
        <w:rPr>
          <w:rFonts w:ascii="Times" w:hAnsi="Times" w:cs="Times"/>
          <w:b/>
          <w:bCs/>
          <w:kern w:val="1"/>
          <w:sz w:val="21"/>
          <w:szCs w:val="21"/>
        </w:rPr>
        <w:t>第十三条</w:t>
      </w:r>
      <w:r w:rsidRPr="008C2AEC">
        <w:rPr>
          <w:rFonts w:ascii="Times" w:hAnsi="Times" w:cs="Times" w:hint="eastAsia"/>
          <w:kern w:val="1"/>
          <w:sz w:val="21"/>
          <w:szCs w:val="21"/>
        </w:rPr>
        <w:t xml:space="preserve">  </w:t>
      </w:r>
      <w:r w:rsidRPr="008C2AEC">
        <w:rPr>
          <w:rFonts w:ascii="Times" w:hAnsi="Times" w:cs="Times"/>
          <w:kern w:val="0"/>
          <w:sz w:val="21"/>
          <w:szCs w:val="21"/>
        </w:rPr>
        <w:t>研究生凡出现下列情况之一者，在下学年的评定中不享受学业奖学金。</w:t>
      </w:r>
    </w:p>
    <w:p w:rsidR="00550332" w:rsidRPr="008C2AEC" w:rsidRDefault="00550332" w:rsidP="00550332">
      <w:pPr>
        <w:widowControl/>
        <w:autoSpaceDE w:val="0"/>
        <w:autoSpaceDN w:val="0"/>
        <w:adjustRightInd w:val="0"/>
        <w:jc w:val="left"/>
        <w:rPr>
          <w:rFonts w:ascii="Times" w:hAnsi="Times" w:cs="Times"/>
          <w:kern w:val="0"/>
          <w:sz w:val="21"/>
          <w:szCs w:val="21"/>
        </w:rPr>
      </w:pPr>
      <w:r w:rsidRPr="008C2AEC">
        <w:rPr>
          <w:rFonts w:ascii="Times" w:hAnsi="Times" w:cs="Times"/>
          <w:kern w:val="0"/>
          <w:sz w:val="21"/>
          <w:szCs w:val="21"/>
        </w:rPr>
        <w:t>（一）有违法违纪行为，受到处罚或处分；</w:t>
      </w:r>
    </w:p>
    <w:p w:rsidR="00550332" w:rsidRPr="008C2AEC" w:rsidRDefault="00550332" w:rsidP="00550332">
      <w:pPr>
        <w:widowControl/>
        <w:autoSpaceDE w:val="0"/>
        <w:autoSpaceDN w:val="0"/>
        <w:adjustRightInd w:val="0"/>
        <w:jc w:val="left"/>
        <w:rPr>
          <w:rFonts w:ascii="Times" w:hAnsi="Times" w:cs="Times"/>
          <w:kern w:val="0"/>
          <w:sz w:val="21"/>
          <w:szCs w:val="21"/>
        </w:rPr>
      </w:pPr>
      <w:r w:rsidRPr="008C2AEC">
        <w:rPr>
          <w:rFonts w:ascii="Times" w:hAnsi="Times" w:cs="Times"/>
          <w:kern w:val="0"/>
          <w:sz w:val="21"/>
          <w:szCs w:val="21"/>
        </w:rPr>
        <w:t>（二）存在学术不端行为，造成恶劣影响；</w:t>
      </w:r>
    </w:p>
    <w:p w:rsidR="00550332" w:rsidRPr="008C2AEC" w:rsidRDefault="00550332" w:rsidP="00550332">
      <w:pPr>
        <w:widowControl/>
        <w:autoSpaceDE w:val="0"/>
        <w:autoSpaceDN w:val="0"/>
        <w:adjustRightInd w:val="0"/>
        <w:jc w:val="left"/>
        <w:rPr>
          <w:rFonts w:ascii="Times" w:hAnsi="Times" w:cs="Times"/>
          <w:kern w:val="0"/>
          <w:sz w:val="21"/>
          <w:szCs w:val="21"/>
        </w:rPr>
      </w:pPr>
      <w:r w:rsidRPr="008C2AEC">
        <w:rPr>
          <w:rFonts w:ascii="Times" w:hAnsi="Times" w:cs="Times"/>
          <w:kern w:val="0"/>
          <w:sz w:val="21"/>
          <w:szCs w:val="21"/>
        </w:rPr>
        <w:t>（三）无故不参加学校、学院组织的重大活动比例达</w:t>
      </w:r>
      <w:r w:rsidRPr="008C2AEC">
        <w:rPr>
          <w:rFonts w:ascii="Times" w:hAnsi="Times" w:cs="Times"/>
          <w:kern w:val="0"/>
          <w:sz w:val="21"/>
          <w:szCs w:val="21"/>
        </w:rPr>
        <w:t>40%</w:t>
      </w:r>
      <w:r w:rsidRPr="008C2AEC">
        <w:rPr>
          <w:rFonts w:ascii="Times" w:hAnsi="Times" w:cs="Times"/>
          <w:kern w:val="0"/>
          <w:sz w:val="21"/>
          <w:szCs w:val="21"/>
        </w:rPr>
        <w:t>以上者；</w:t>
      </w:r>
    </w:p>
    <w:p w:rsidR="00550332" w:rsidRPr="008C2AEC" w:rsidRDefault="00550332" w:rsidP="00550332">
      <w:pPr>
        <w:widowControl/>
        <w:autoSpaceDE w:val="0"/>
        <w:autoSpaceDN w:val="0"/>
        <w:adjustRightInd w:val="0"/>
        <w:jc w:val="left"/>
        <w:rPr>
          <w:rFonts w:ascii="Times" w:hAnsi="Times" w:cs="Times"/>
          <w:kern w:val="0"/>
          <w:sz w:val="21"/>
          <w:szCs w:val="21"/>
        </w:rPr>
      </w:pPr>
      <w:r w:rsidRPr="008C2AEC">
        <w:rPr>
          <w:rFonts w:ascii="Times" w:hAnsi="Times" w:cs="Times"/>
          <w:kern w:val="0"/>
          <w:sz w:val="21"/>
          <w:szCs w:val="21"/>
        </w:rPr>
        <w:t>（四）在导师实验室考核（勤）中未达到规定次数者；</w:t>
      </w:r>
    </w:p>
    <w:p w:rsidR="00550332" w:rsidRPr="008C2AEC" w:rsidRDefault="00550332" w:rsidP="00550332">
      <w:pPr>
        <w:widowControl/>
        <w:autoSpaceDE w:val="0"/>
        <w:autoSpaceDN w:val="0"/>
        <w:adjustRightInd w:val="0"/>
        <w:jc w:val="left"/>
        <w:rPr>
          <w:rFonts w:ascii="Times" w:hAnsi="Times" w:cs="Times"/>
          <w:kern w:val="0"/>
          <w:sz w:val="21"/>
          <w:szCs w:val="21"/>
        </w:rPr>
      </w:pPr>
      <w:r w:rsidRPr="008C2AEC">
        <w:rPr>
          <w:rFonts w:ascii="Times" w:hAnsi="Times" w:cs="Times"/>
          <w:kern w:val="0"/>
          <w:sz w:val="21"/>
          <w:szCs w:val="21"/>
        </w:rPr>
        <w:t>（五）外出超过</w:t>
      </w:r>
      <w:r w:rsidRPr="008C2AEC">
        <w:rPr>
          <w:rFonts w:ascii="Times" w:hAnsi="Times" w:cs="Times"/>
          <w:kern w:val="0"/>
          <w:sz w:val="21"/>
          <w:szCs w:val="21"/>
        </w:rPr>
        <w:t>7</w:t>
      </w:r>
      <w:r w:rsidRPr="008C2AEC">
        <w:rPr>
          <w:rFonts w:ascii="Times" w:hAnsi="Times" w:cs="Times"/>
          <w:kern w:val="0"/>
          <w:sz w:val="21"/>
          <w:szCs w:val="21"/>
        </w:rPr>
        <w:t>天未履行正常的请假手续一次及以上者；</w:t>
      </w:r>
    </w:p>
    <w:p w:rsidR="00550332" w:rsidRPr="008C2AEC" w:rsidRDefault="00550332" w:rsidP="00550332">
      <w:pPr>
        <w:widowControl/>
        <w:autoSpaceDE w:val="0"/>
        <w:autoSpaceDN w:val="0"/>
        <w:adjustRightInd w:val="0"/>
        <w:jc w:val="left"/>
        <w:rPr>
          <w:rFonts w:ascii="Times" w:hAnsi="Times" w:cs="Times" w:hint="eastAsia"/>
          <w:kern w:val="0"/>
          <w:sz w:val="21"/>
          <w:szCs w:val="21"/>
        </w:rPr>
      </w:pPr>
      <w:r w:rsidRPr="008C2AEC">
        <w:rPr>
          <w:rFonts w:ascii="Times" w:hAnsi="Times" w:cs="Times"/>
          <w:kern w:val="0"/>
          <w:sz w:val="21"/>
          <w:szCs w:val="21"/>
        </w:rPr>
        <w:t>（六）党员无故缺席重要组织生活会</w:t>
      </w:r>
      <w:r w:rsidRPr="008C2AEC">
        <w:rPr>
          <w:rFonts w:ascii="Times" w:hAnsi="Times" w:cs="Times"/>
          <w:kern w:val="0"/>
          <w:sz w:val="21"/>
          <w:szCs w:val="21"/>
        </w:rPr>
        <w:t>2</w:t>
      </w:r>
      <w:r w:rsidRPr="008C2AEC">
        <w:rPr>
          <w:rFonts w:ascii="Times" w:hAnsi="Times" w:cs="Times"/>
          <w:kern w:val="0"/>
          <w:sz w:val="21"/>
          <w:szCs w:val="21"/>
        </w:rPr>
        <w:t>次以上，累计无故缺席党组织活动</w:t>
      </w:r>
      <w:r w:rsidRPr="008C2AEC">
        <w:rPr>
          <w:rFonts w:ascii="Times" w:hAnsi="Times" w:cs="Times"/>
          <w:kern w:val="0"/>
          <w:sz w:val="21"/>
          <w:szCs w:val="21"/>
        </w:rPr>
        <w:t>4</w:t>
      </w:r>
      <w:r w:rsidRPr="008C2AEC">
        <w:rPr>
          <w:rFonts w:ascii="Times" w:hAnsi="Times" w:cs="Times"/>
          <w:kern w:val="0"/>
          <w:sz w:val="21"/>
          <w:szCs w:val="21"/>
        </w:rPr>
        <w:t>次以上者。</w:t>
      </w:r>
    </w:p>
    <w:p w:rsidR="00550332" w:rsidRPr="008C2AEC" w:rsidRDefault="00550332" w:rsidP="00550332">
      <w:pPr>
        <w:widowControl/>
        <w:autoSpaceDE w:val="0"/>
        <w:autoSpaceDN w:val="0"/>
        <w:adjustRightInd w:val="0"/>
        <w:jc w:val="left"/>
        <w:rPr>
          <w:rFonts w:ascii="Times" w:hAnsi="Times" w:cs="Times"/>
          <w:kern w:val="0"/>
          <w:sz w:val="21"/>
          <w:szCs w:val="21"/>
        </w:rPr>
      </w:pPr>
    </w:p>
    <w:p w:rsidR="00550332" w:rsidRPr="008C2AEC" w:rsidRDefault="00550332" w:rsidP="00550332">
      <w:pPr>
        <w:widowControl/>
        <w:autoSpaceDE w:val="0"/>
        <w:autoSpaceDN w:val="0"/>
        <w:adjustRightInd w:val="0"/>
        <w:ind w:firstLine="560"/>
        <w:jc w:val="center"/>
        <w:rPr>
          <w:rFonts w:ascii="Times" w:hAnsi="Times" w:cs="Times"/>
          <w:kern w:val="0"/>
          <w:sz w:val="21"/>
          <w:szCs w:val="21"/>
        </w:rPr>
      </w:pPr>
      <w:r w:rsidRPr="008C2AEC">
        <w:rPr>
          <w:rFonts w:ascii="Times" w:hAnsi="Times" w:cs="Times"/>
          <w:b/>
          <w:bCs/>
          <w:kern w:val="0"/>
          <w:sz w:val="21"/>
          <w:szCs w:val="21"/>
        </w:rPr>
        <w:t>第四章</w:t>
      </w:r>
      <w:r w:rsidRPr="008C2AEC">
        <w:rPr>
          <w:rFonts w:ascii="Times" w:hAnsi="Times" w:cs="Times" w:hint="eastAsia"/>
          <w:b/>
          <w:bCs/>
          <w:kern w:val="0"/>
          <w:sz w:val="21"/>
          <w:szCs w:val="21"/>
        </w:rPr>
        <w:t xml:space="preserve">   </w:t>
      </w:r>
      <w:r w:rsidRPr="008C2AEC">
        <w:rPr>
          <w:rFonts w:ascii="Times" w:hAnsi="Times" w:cs="Times"/>
          <w:b/>
          <w:bCs/>
          <w:kern w:val="0"/>
          <w:sz w:val="21"/>
          <w:szCs w:val="21"/>
        </w:rPr>
        <w:t>评审实施</w:t>
      </w:r>
    </w:p>
    <w:p w:rsidR="00550332" w:rsidRPr="008C2AEC" w:rsidRDefault="00550332" w:rsidP="00550332">
      <w:pPr>
        <w:widowControl/>
        <w:autoSpaceDE w:val="0"/>
        <w:autoSpaceDN w:val="0"/>
        <w:adjustRightInd w:val="0"/>
        <w:jc w:val="left"/>
        <w:rPr>
          <w:rFonts w:ascii="Times" w:hAnsi="Times" w:cs="Times"/>
          <w:kern w:val="0"/>
          <w:sz w:val="21"/>
          <w:szCs w:val="21"/>
        </w:rPr>
      </w:pPr>
      <w:r w:rsidRPr="008C2AEC">
        <w:rPr>
          <w:rFonts w:ascii="Times" w:hAnsi="Times" w:cs="Times"/>
          <w:b/>
          <w:bCs/>
          <w:kern w:val="0"/>
          <w:sz w:val="21"/>
          <w:szCs w:val="21"/>
        </w:rPr>
        <w:t>第十</w:t>
      </w:r>
      <w:r w:rsidRPr="008C2AEC">
        <w:rPr>
          <w:rFonts w:ascii="Times" w:hAnsi="Times" w:cs="Times" w:hint="eastAsia"/>
          <w:b/>
          <w:bCs/>
          <w:kern w:val="0"/>
          <w:sz w:val="21"/>
          <w:szCs w:val="21"/>
        </w:rPr>
        <w:t>四</w:t>
      </w:r>
      <w:r w:rsidRPr="008C2AEC">
        <w:rPr>
          <w:rFonts w:ascii="Times" w:hAnsi="Times" w:cs="Times"/>
          <w:b/>
          <w:bCs/>
          <w:kern w:val="0"/>
          <w:sz w:val="21"/>
          <w:szCs w:val="21"/>
        </w:rPr>
        <w:t>条</w:t>
      </w:r>
      <w:r w:rsidRPr="008C2AEC">
        <w:rPr>
          <w:rFonts w:ascii="Times" w:hAnsi="Times" w:cs="Times" w:hint="eastAsia"/>
          <w:kern w:val="0"/>
          <w:sz w:val="21"/>
          <w:szCs w:val="21"/>
        </w:rPr>
        <w:t xml:space="preserve">  </w:t>
      </w:r>
      <w:r w:rsidRPr="008C2AEC">
        <w:rPr>
          <w:rFonts w:ascii="Times" w:hAnsi="Times" w:cs="Times"/>
          <w:kern w:val="0"/>
          <w:sz w:val="21"/>
          <w:szCs w:val="21"/>
        </w:rPr>
        <w:t>水产与生命学院成立研究生评奖评优委员会，具体构成见附件</w:t>
      </w:r>
      <w:r w:rsidRPr="008C2AEC">
        <w:rPr>
          <w:rFonts w:ascii="Times" w:hAnsi="Times" w:cs="Times"/>
          <w:kern w:val="0"/>
          <w:sz w:val="21"/>
          <w:szCs w:val="21"/>
        </w:rPr>
        <w:t>3</w:t>
      </w:r>
      <w:r w:rsidRPr="008C2AEC">
        <w:rPr>
          <w:rFonts w:ascii="Times" w:hAnsi="Times" w:cs="Times"/>
          <w:kern w:val="0"/>
          <w:sz w:val="21"/>
          <w:szCs w:val="21"/>
        </w:rPr>
        <w:t>《水产与生命学院研究生评奖评优委员会名单》，负责制定学院研究生学业奖学金评审实施细则，并按照本细则统筹领导、协调、组织本院评审工作。</w:t>
      </w:r>
    </w:p>
    <w:p w:rsidR="00550332" w:rsidRPr="008C2AEC" w:rsidRDefault="00550332" w:rsidP="00550332">
      <w:pPr>
        <w:widowControl/>
        <w:autoSpaceDE w:val="0"/>
        <w:autoSpaceDN w:val="0"/>
        <w:adjustRightInd w:val="0"/>
        <w:jc w:val="left"/>
        <w:rPr>
          <w:rFonts w:ascii="Times" w:hAnsi="Times" w:cs="Times"/>
          <w:kern w:val="0"/>
          <w:sz w:val="21"/>
          <w:szCs w:val="21"/>
        </w:rPr>
      </w:pPr>
      <w:r w:rsidRPr="008C2AEC">
        <w:rPr>
          <w:rFonts w:ascii="Times" w:hAnsi="Times" w:cs="Times"/>
          <w:b/>
          <w:bCs/>
          <w:kern w:val="0"/>
          <w:sz w:val="21"/>
          <w:szCs w:val="21"/>
        </w:rPr>
        <w:t>第十</w:t>
      </w:r>
      <w:r w:rsidRPr="008C2AEC">
        <w:rPr>
          <w:rFonts w:ascii="Times" w:hAnsi="Times" w:cs="Times" w:hint="eastAsia"/>
          <w:b/>
          <w:bCs/>
          <w:kern w:val="0"/>
          <w:sz w:val="21"/>
          <w:szCs w:val="21"/>
        </w:rPr>
        <w:t>五</w:t>
      </w:r>
      <w:r w:rsidRPr="008C2AEC">
        <w:rPr>
          <w:rFonts w:ascii="Times" w:hAnsi="Times" w:cs="Times"/>
          <w:b/>
          <w:bCs/>
          <w:kern w:val="0"/>
          <w:sz w:val="21"/>
          <w:szCs w:val="21"/>
        </w:rPr>
        <w:t>条</w:t>
      </w:r>
      <w:r w:rsidRPr="008C2AEC">
        <w:rPr>
          <w:rFonts w:ascii="Times" w:hAnsi="Times" w:cs="Times" w:hint="eastAsia"/>
          <w:b/>
          <w:bCs/>
          <w:kern w:val="0"/>
          <w:sz w:val="21"/>
          <w:szCs w:val="21"/>
        </w:rPr>
        <w:t xml:space="preserve">  </w:t>
      </w:r>
      <w:r w:rsidRPr="008C2AEC">
        <w:rPr>
          <w:rFonts w:ascii="Times" w:hAnsi="Times" w:cs="Times"/>
          <w:kern w:val="0"/>
          <w:sz w:val="21"/>
          <w:szCs w:val="21"/>
        </w:rPr>
        <w:t>研究生学业奖学金每年</w:t>
      </w:r>
      <w:r>
        <w:rPr>
          <w:rFonts w:ascii="Times" w:hAnsi="Times" w:cs="Times" w:hint="eastAsia"/>
          <w:kern w:val="0"/>
          <w:sz w:val="21"/>
          <w:szCs w:val="21"/>
        </w:rPr>
        <w:t>9</w:t>
      </w:r>
      <w:r w:rsidRPr="008C2AEC">
        <w:rPr>
          <w:rFonts w:ascii="Times" w:hAnsi="Times" w:cs="Times"/>
          <w:kern w:val="0"/>
          <w:sz w:val="21"/>
          <w:szCs w:val="21"/>
        </w:rPr>
        <w:t>月份受理。所有符合本办法规定条件的攻读硕士、博士学位的全日制在校研究生，均可申请。申请者需在通知的申请时段内向学院提交《上海海洋大学研究生学业奖学金申请表》，并附真实、有效的书面佐证材料。申请材料弄虚作假者，一经查实，将被取消评奖资格；</w:t>
      </w:r>
    </w:p>
    <w:p w:rsidR="00550332" w:rsidRPr="008C2AEC" w:rsidRDefault="00550332" w:rsidP="00550332">
      <w:pPr>
        <w:widowControl/>
        <w:autoSpaceDE w:val="0"/>
        <w:autoSpaceDN w:val="0"/>
        <w:adjustRightInd w:val="0"/>
        <w:jc w:val="left"/>
        <w:rPr>
          <w:rFonts w:ascii="Times" w:hAnsi="Times" w:cs="Times"/>
          <w:kern w:val="0"/>
          <w:sz w:val="21"/>
          <w:szCs w:val="21"/>
        </w:rPr>
      </w:pPr>
      <w:r w:rsidRPr="008C2AEC">
        <w:rPr>
          <w:rFonts w:ascii="Times" w:hAnsi="Times" w:cs="Times"/>
          <w:b/>
          <w:bCs/>
          <w:kern w:val="0"/>
          <w:sz w:val="21"/>
          <w:szCs w:val="21"/>
        </w:rPr>
        <w:t>第十</w:t>
      </w:r>
      <w:r w:rsidRPr="008C2AEC">
        <w:rPr>
          <w:rFonts w:ascii="Times" w:hAnsi="Times" w:cs="Times" w:hint="eastAsia"/>
          <w:b/>
          <w:bCs/>
          <w:kern w:val="0"/>
          <w:sz w:val="21"/>
          <w:szCs w:val="21"/>
        </w:rPr>
        <w:t>六</w:t>
      </w:r>
      <w:r w:rsidRPr="008C2AEC">
        <w:rPr>
          <w:rFonts w:ascii="Times" w:hAnsi="Times" w:cs="Times"/>
          <w:b/>
          <w:bCs/>
          <w:kern w:val="0"/>
          <w:sz w:val="21"/>
          <w:szCs w:val="21"/>
        </w:rPr>
        <w:t>条</w:t>
      </w:r>
      <w:r w:rsidRPr="008C2AEC">
        <w:rPr>
          <w:rFonts w:ascii="Times" w:hAnsi="Times" w:cs="Times"/>
          <w:b/>
          <w:bCs/>
          <w:kern w:val="0"/>
          <w:sz w:val="21"/>
          <w:szCs w:val="21"/>
        </w:rPr>
        <w:t xml:space="preserve"> </w:t>
      </w:r>
      <w:r w:rsidRPr="008C2AEC">
        <w:rPr>
          <w:rFonts w:ascii="Times" w:hAnsi="Times" w:cs="Times" w:hint="eastAsia"/>
          <w:kern w:val="0"/>
          <w:sz w:val="21"/>
          <w:szCs w:val="21"/>
        </w:rPr>
        <w:t xml:space="preserve"> </w:t>
      </w:r>
      <w:r w:rsidRPr="008C2AEC">
        <w:rPr>
          <w:rFonts w:ascii="Times" w:hAnsi="Times" w:cs="Times"/>
          <w:kern w:val="0"/>
          <w:sz w:val="21"/>
          <w:szCs w:val="21"/>
        </w:rPr>
        <w:t>辅导员审核申请材料，签署相关意见，将意见提交导师，由导师确认意见，如导师要求提高、降低研究生学业奖学金等级的，须在规定时间内向学院提交书面情况说明。</w:t>
      </w:r>
    </w:p>
    <w:p w:rsidR="00550332" w:rsidRPr="008C2AEC" w:rsidRDefault="00550332" w:rsidP="00550332">
      <w:pPr>
        <w:widowControl/>
        <w:autoSpaceDE w:val="0"/>
        <w:autoSpaceDN w:val="0"/>
        <w:adjustRightInd w:val="0"/>
        <w:jc w:val="left"/>
        <w:rPr>
          <w:rFonts w:ascii="Times" w:hAnsi="Times" w:cs="Times"/>
          <w:kern w:val="0"/>
          <w:sz w:val="21"/>
          <w:szCs w:val="21"/>
        </w:rPr>
      </w:pPr>
      <w:r w:rsidRPr="008C2AEC">
        <w:rPr>
          <w:rFonts w:ascii="Times" w:hAnsi="Times" w:cs="Times"/>
          <w:b/>
          <w:bCs/>
          <w:kern w:val="0"/>
          <w:sz w:val="21"/>
          <w:szCs w:val="21"/>
        </w:rPr>
        <w:t>第十</w:t>
      </w:r>
      <w:r w:rsidRPr="008C2AEC">
        <w:rPr>
          <w:rFonts w:ascii="Times" w:hAnsi="Times" w:cs="Times" w:hint="eastAsia"/>
          <w:b/>
          <w:bCs/>
          <w:kern w:val="0"/>
          <w:sz w:val="21"/>
          <w:szCs w:val="21"/>
        </w:rPr>
        <w:t>七</w:t>
      </w:r>
      <w:r w:rsidRPr="008C2AEC">
        <w:rPr>
          <w:rFonts w:ascii="Times" w:hAnsi="Times" w:cs="Times"/>
          <w:b/>
          <w:bCs/>
          <w:kern w:val="0"/>
          <w:sz w:val="21"/>
          <w:szCs w:val="21"/>
        </w:rPr>
        <w:t>条</w:t>
      </w:r>
      <w:r w:rsidRPr="008C2AEC">
        <w:rPr>
          <w:rFonts w:ascii="Times" w:hAnsi="Times" w:cs="Times" w:hint="eastAsia"/>
          <w:kern w:val="0"/>
          <w:sz w:val="21"/>
          <w:szCs w:val="21"/>
        </w:rPr>
        <w:t xml:space="preserve">  </w:t>
      </w:r>
      <w:r w:rsidRPr="008C2AEC">
        <w:rPr>
          <w:rFonts w:ascii="Times" w:hAnsi="Times" w:cs="Times"/>
          <w:kern w:val="0"/>
          <w:sz w:val="21"/>
          <w:szCs w:val="21"/>
        </w:rPr>
        <w:t>学院评奖评优委员会进行审查，拟定各等级学业奖学金名单，在学院范围内进行</w:t>
      </w:r>
      <w:r w:rsidRPr="008C2AEC">
        <w:rPr>
          <w:rFonts w:ascii="Times" w:hAnsi="Times" w:cs="Times"/>
          <w:kern w:val="0"/>
          <w:sz w:val="21"/>
          <w:szCs w:val="21"/>
        </w:rPr>
        <w:t>3</w:t>
      </w:r>
      <w:r w:rsidRPr="008C2AEC">
        <w:rPr>
          <w:rFonts w:ascii="Times" w:hAnsi="Times" w:cs="Times"/>
          <w:kern w:val="0"/>
          <w:sz w:val="21"/>
          <w:szCs w:val="21"/>
        </w:rPr>
        <w:t>个工作日的公示，公示期间学院评奖评优委员会对师生提出的疑问和意见给予解释、答复和处理。</w:t>
      </w:r>
    </w:p>
    <w:p w:rsidR="00550332" w:rsidRPr="008C2AEC" w:rsidRDefault="00550332" w:rsidP="00550332">
      <w:pPr>
        <w:widowControl/>
        <w:autoSpaceDE w:val="0"/>
        <w:autoSpaceDN w:val="0"/>
        <w:adjustRightInd w:val="0"/>
        <w:jc w:val="left"/>
        <w:rPr>
          <w:rFonts w:ascii="Times" w:hAnsi="Times" w:cs="Times"/>
          <w:kern w:val="0"/>
          <w:sz w:val="21"/>
          <w:szCs w:val="21"/>
        </w:rPr>
      </w:pPr>
      <w:r w:rsidRPr="008C2AEC">
        <w:rPr>
          <w:rFonts w:ascii="Times" w:hAnsi="Times" w:cs="Times"/>
          <w:b/>
          <w:bCs/>
          <w:kern w:val="0"/>
          <w:sz w:val="21"/>
          <w:szCs w:val="21"/>
        </w:rPr>
        <w:t>第</w:t>
      </w:r>
      <w:r w:rsidRPr="008C2AEC">
        <w:rPr>
          <w:rFonts w:ascii="Times" w:hAnsi="Times" w:cs="Times" w:hint="eastAsia"/>
          <w:b/>
          <w:bCs/>
          <w:kern w:val="0"/>
          <w:sz w:val="21"/>
          <w:szCs w:val="21"/>
        </w:rPr>
        <w:t>十八</w:t>
      </w:r>
      <w:r w:rsidRPr="008C2AEC">
        <w:rPr>
          <w:rFonts w:ascii="Times" w:hAnsi="Times" w:cs="Times"/>
          <w:b/>
          <w:bCs/>
          <w:kern w:val="0"/>
          <w:sz w:val="21"/>
          <w:szCs w:val="21"/>
        </w:rPr>
        <w:t>条</w:t>
      </w:r>
      <w:r w:rsidRPr="008C2AEC">
        <w:rPr>
          <w:rFonts w:ascii="Times" w:hAnsi="Times" w:cs="Times" w:hint="eastAsia"/>
          <w:b/>
          <w:bCs/>
          <w:kern w:val="0"/>
          <w:sz w:val="21"/>
          <w:szCs w:val="21"/>
        </w:rPr>
        <w:t xml:space="preserve">  </w:t>
      </w:r>
      <w:r w:rsidRPr="008C2AEC">
        <w:rPr>
          <w:rFonts w:ascii="Times" w:hAnsi="Times" w:cs="Times"/>
          <w:kern w:val="0"/>
          <w:sz w:val="21"/>
          <w:szCs w:val="21"/>
        </w:rPr>
        <w:t>学院公示结束后，将评审结果报研究生院审核，研究生院负责学校统一公示。学校公示期间，研究生对评审结果有异议，可在公示期内向学院和研究生院提出申诉。</w:t>
      </w:r>
    </w:p>
    <w:p w:rsidR="00550332" w:rsidRPr="008C2AEC" w:rsidRDefault="00550332" w:rsidP="00550332">
      <w:pPr>
        <w:rPr>
          <w:rFonts w:ascii="Times" w:hAnsi="Times" w:cs="Times" w:hint="eastAsia"/>
          <w:kern w:val="0"/>
          <w:sz w:val="21"/>
          <w:szCs w:val="21"/>
        </w:rPr>
      </w:pPr>
      <w:r w:rsidRPr="008C2AEC">
        <w:rPr>
          <w:rFonts w:ascii="Times" w:hAnsi="Times" w:cs="Times"/>
          <w:b/>
          <w:bCs/>
          <w:kern w:val="0"/>
          <w:sz w:val="21"/>
          <w:szCs w:val="21"/>
        </w:rPr>
        <w:t>第</w:t>
      </w:r>
      <w:r w:rsidRPr="008C2AEC">
        <w:rPr>
          <w:rFonts w:ascii="Times" w:hAnsi="Times" w:cs="Times" w:hint="eastAsia"/>
          <w:b/>
          <w:bCs/>
          <w:kern w:val="0"/>
          <w:sz w:val="21"/>
          <w:szCs w:val="21"/>
        </w:rPr>
        <w:t>十九</w:t>
      </w:r>
      <w:r w:rsidRPr="008C2AEC">
        <w:rPr>
          <w:rFonts w:ascii="Times" w:hAnsi="Times" w:cs="Times"/>
          <w:b/>
          <w:bCs/>
          <w:kern w:val="0"/>
          <w:sz w:val="21"/>
          <w:szCs w:val="21"/>
        </w:rPr>
        <w:t>条</w:t>
      </w:r>
      <w:r w:rsidRPr="008C2AEC">
        <w:rPr>
          <w:rFonts w:ascii="Times" w:hAnsi="Times" w:cs="Times" w:hint="eastAsia"/>
          <w:kern w:val="0"/>
          <w:sz w:val="21"/>
          <w:szCs w:val="21"/>
        </w:rPr>
        <w:t xml:space="preserve">  </w:t>
      </w:r>
      <w:r w:rsidRPr="008C2AEC">
        <w:rPr>
          <w:rFonts w:ascii="Times" w:hAnsi="Times" w:cs="Times"/>
          <w:kern w:val="0"/>
          <w:sz w:val="21"/>
          <w:szCs w:val="21"/>
        </w:rPr>
        <w:t>研究生院负责整理评选结果报财务处和各联合培养单位，按月发放学业奖学金，颁发学业奖学金证书。</w:t>
      </w:r>
    </w:p>
    <w:p w:rsidR="00550332" w:rsidRPr="008C2AEC" w:rsidRDefault="00550332" w:rsidP="00550332">
      <w:pPr>
        <w:rPr>
          <w:rFonts w:ascii="Times" w:hAnsi="Times" w:cs="Times"/>
          <w:kern w:val="0"/>
          <w:sz w:val="21"/>
          <w:szCs w:val="21"/>
        </w:rPr>
      </w:pPr>
    </w:p>
    <w:p w:rsidR="00550332" w:rsidRPr="008C2AEC" w:rsidRDefault="00550332" w:rsidP="00550332">
      <w:pPr>
        <w:widowControl/>
        <w:autoSpaceDE w:val="0"/>
        <w:autoSpaceDN w:val="0"/>
        <w:adjustRightInd w:val="0"/>
        <w:ind w:firstLine="560"/>
        <w:jc w:val="center"/>
        <w:rPr>
          <w:rFonts w:ascii="Times" w:hAnsi="Times" w:cs="Times"/>
          <w:kern w:val="0"/>
          <w:sz w:val="21"/>
          <w:szCs w:val="21"/>
        </w:rPr>
      </w:pPr>
      <w:r w:rsidRPr="008C2AEC">
        <w:rPr>
          <w:rFonts w:ascii="Times" w:hAnsi="Times" w:cs="Times"/>
          <w:b/>
          <w:bCs/>
          <w:kern w:val="0"/>
          <w:sz w:val="21"/>
          <w:szCs w:val="21"/>
        </w:rPr>
        <w:t>第五章</w:t>
      </w:r>
      <w:r w:rsidRPr="008C2AEC">
        <w:rPr>
          <w:rFonts w:ascii="Times" w:hAnsi="Times" w:cs="Times" w:hint="eastAsia"/>
          <w:b/>
          <w:bCs/>
          <w:kern w:val="0"/>
          <w:sz w:val="21"/>
          <w:szCs w:val="21"/>
        </w:rPr>
        <w:t xml:space="preserve">   </w:t>
      </w:r>
      <w:r w:rsidRPr="008C2AEC">
        <w:rPr>
          <w:rFonts w:ascii="Times" w:hAnsi="Times" w:cs="Times"/>
          <w:b/>
          <w:bCs/>
          <w:kern w:val="0"/>
          <w:sz w:val="21"/>
          <w:szCs w:val="21"/>
        </w:rPr>
        <w:t>导师的权利与义务</w:t>
      </w:r>
    </w:p>
    <w:p w:rsidR="00550332" w:rsidRPr="008C2AEC" w:rsidRDefault="00550332" w:rsidP="00550332">
      <w:pPr>
        <w:widowControl/>
        <w:autoSpaceDE w:val="0"/>
        <w:autoSpaceDN w:val="0"/>
        <w:adjustRightInd w:val="0"/>
        <w:spacing w:after="160"/>
        <w:jc w:val="left"/>
        <w:rPr>
          <w:rFonts w:ascii="Times" w:hAnsi="Times" w:cs="Times"/>
          <w:kern w:val="0"/>
          <w:sz w:val="21"/>
          <w:szCs w:val="21"/>
        </w:rPr>
      </w:pPr>
      <w:r w:rsidRPr="008C2AEC">
        <w:rPr>
          <w:rFonts w:ascii="Times" w:hAnsi="Times" w:cs="Times"/>
          <w:b/>
          <w:bCs/>
          <w:kern w:val="0"/>
          <w:sz w:val="21"/>
          <w:szCs w:val="21"/>
        </w:rPr>
        <w:t>第二十条</w:t>
      </w:r>
      <w:r w:rsidRPr="008C2AEC">
        <w:rPr>
          <w:rFonts w:ascii="Times" w:hAnsi="Times" w:cs="Times" w:hint="eastAsia"/>
          <w:kern w:val="0"/>
          <w:sz w:val="21"/>
          <w:szCs w:val="21"/>
        </w:rPr>
        <w:t xml:space="preserve">  </w:t>
      </w:r>
      <w:r w:rsidRPr="008C2AEC">
        <w:rPr>
          <w:rFonts w:ascii="Times" w:hAnsi="Times" w:cs="Times"/>
          <w:kern w:val="0"/>
          <w:sz w:val="21"/>
          <w:szCs w:val="21"/>
        </w:rPr>
        <w:t>导师有权教育和管理研究生，调整所带研究生的学业奖学金等级，但所带研究生学业奖学金总额保持不变。</w:t>
      </w:r>
    </w:p>
    <w:p w:rsidR="00550332" w:rsidRPr="008C2AEC" w:rsidRDefault="00550332" w:rsidP="00550332">
      <w:pPr>
        <w:widowControl/>
        <w:autoSpaceDE w:val="0"/>
        <w:autoSpaceDN w:val="0"/>
        <w:adjustRightInd w:val="0"/>
        <w:spacing w:after="160"/>
        <w:jc w:val="left"/>
        <w:rPr>
          <w:rFonts w:ascii="Times" w:hAnsi="Times" w:cs="Times"/>
          <w:kern w:val="0"/>
          <w:sz w:val="21"/>
          <w:szCs w:val="21"/>
        </w:rPr>
      </w:pPr>
      <w:r w:rsidRPr="008C2AEC">
        <w:rPr>
          <w:rFonts w:ascii="Times" w:hAnsi="Times" w:cs="Times"/>
          <w:b/>
          <w:bCs/>
          <w:kern w:val="0"/>
          <w:sz w:val="21"/>
          <w:szCs w:val="21"/>
        </w:rPr>
        <w:t>第二十</w:t>
      </w:r>
      <w:r w:rsidRPr="008C2AEC">
        <w:rPr>
          <w:rFonts w:ascii="Times" w:hAnsi="Times" w:cs="Times" w:hint="eastAsia"/>
          <w:b/>
          <w:bCs/>
          <w:kern w:val="0"/>
          <w:sz w:val="21"/>
          <w:szCs w:val="21"/>
        </w:rPr>
        <w:t>一</w:t>
      </w:r>
      <w:r w:rsidRPr="008C2AEC">
        <w:rPr>
          <w:rFonts w:ascii="Times" w:hAnsi="Times" w:cs="Times"/>
          <w:b/>
          <w:bCs/>
          <w:kern w:val="0"/>
          <w:sz w:val="21"/>
          <w:szCs w:val="21"/>
        </w:rPr>
        <w:t>条</w:t>
      </w:r>
      <w:r w:rsidRPr="008C2AEC">
        <w:rPr>
          <w:rFonts w:ascii="Times" w:hAnsi="Times" w:cs="Times" w:hint="eastAsia"/>
          <w:kern w:val="0"/>
          <w:sz w:val="21"/>
          <w:szCs w:val="21"/>
        </w:rPr>
        <w:t xml:space="preserve">  </w:t>
      </w:r>
      <w:r w:rsidRPr="008C2AEC">
        <w:rPr>
          <w:rFonts w:ascii="Times" w:hAnsi="Times" w:cs="Times"/>
          <w:kern w:val="0"/>
          <w:sz w:val="21"/>
          <w:szCs w:val="21"/>
        </w:rPr>
        <w:t>导师对所带研究生要尽培养和关怀义务，可给予研究生额外资助（含奖励）。</w:t>
      </w:r>
    </w:p>
    <w:p w:rsidR="00550332" w:rsidRPr="008C2AEC" w:rsidRDefault="00550332" w:rsidP="00550332">
      <w:pPr>
        <w:widowControl/>
        <w:autoSpaceDE w:val="0"/>
        <w:autoSpaceDN w:val="0"/>
        <w:adjustRightInd w:val="0"/>
        <w:ind w:firstLine="560"/>
        <w:jc w:val="center"/>
        <w:rPr>
          <w:rFonts w:ascii="Times" w:hAnsi="Times" w:cs="Times"/>
          <w:kern w:val="0"/>
          <w:sz w:val="21"/>
          <w:szCs w:val="21"/>
        </w:rPr>
      </w:pPr>
      <w:r w:rsidRPr="008C2AEC">
        <w:rPr>
          <w:rFonts w:ascii="Times" w:hAnsi="Times" w:cs="Times"/>
          <w:b/>
          <w:bCs/>
          <w:kern w:val="0"/>
          <w:sz w:val="21"/>
          <w:szCs w:val="21"/>
        </w:rPr>
        <w:t>第六章</w:t>
      </w:r>
      <w:r w:rsidRPr="008C2AEC">
        <w:rPr>
          <w:rFonts w:ascii="Times" w:hAnsi="Times" w:cs="Times" w:hint="eastAsia"/>
          <w:b/>
          <w:bCs/>
          <w:kern w:val="0"/>
          <w:sz w:val="21"/>
          <w:szCs w:val="21"/>
        </w:rPr>
        <w:t xml:space="preserve">   </w:t>
      </w:r>
      <w:r w:rsidRPr="008C2AEC">
        <w:rPr>
          <w:rFonts w:ascii="Times" w:hAnsi="Times" w:cs="Times"/>
          <w:b/>
          <w:bCs/>
          <w:kern w:val="0"/>
          <w:sz w:val="21"/>
          <w:szCs w:val="21"/>
        </w:rPr>
        <w:t>获奖者的权利与义务</w:t>
      </w:r>
    </w:p>
    <w:p w:rsidR="00550332" w:rsidRPr="008C2AEC" w:rsidRDefault="00550332" w:rsidP="00550332">
      <w:pPr>
        <w:widowControl/>
        <w:autoSpaceDE w:val="0"/>
        <w:autoSpaceDN w:val="0"/>
        <w:adjustRightInd w:val="0"/>
        <w:jc w:val="left"/>
        <w:rPr>
          <w:rFonts w:ascii="Times" w:hAnsi="Times" w:cs="Times"/>
          <w:kern w:val="0"/>
          <w:sz w:val="21"/>
          <w:szCs w:val="21"/>
        </w:rPr>
      </w:pPr>
      <w:r w:rsidRPr="008C2AEC">
        <w:rPr>
          <w:rFonts w:ascii="Times" w:hAnsi="Times" w:cs="Times"/>
          <w:b/>
          <w:bCs/>
          <w:kern w:val="0"/>
          <w:sz w:val="21"/>
          <w:szCs w:val="21"/>
        </w:rPr>
        <w:lastRenderedPageBreak/>
        <w:t>第二十</w:t>
      </w:r>
      <w:r w:rsidRPr="008C2AEC">
        <w:rPr>
          <w:rFonts w:ascii="Times" w:hAnsi="Times" w:cs="Times" w:hint="eastAsia"/>
          <w:b/>
          <w:bCs/>
          <w:kern w:val="0"/>
          <w:sz w:val="21"/>
          <w:szCs w:val="21"/>
        </w:rPr>
        <w:t>二</w:t>
      </w:r>
      <w:r w:rsidRPr="008C2AEC">
        <w:rPr>
          <w:rFonts w:ascii="Times" w:hAnsi="Times" w:cs="Times"/>
          <w:b/>
          <w:bCs/>
          <w:kern w:val="0"/>
          <w:sz w:val="21"/>
          <w:szCs w:val="21"/>
        </w:rPr>
        <w:t>条</w:t>
      </w:r>
      <w:r w:rsidRPr="008C2AEC">
        <w:rPr>
          <w:rFonts w:ascii="Times" w:hAnsi="Times" w:cs="Times" w:hint="eastAsia"/>
          <w:kern w:val="0"/>
          <w:sz w:val="21"/>
          <w:szCs w:val="21"/>
        </w:rPr>
        <w:t xml:space="preserve">  </w:t>
      </w:r>
      <w:r w:rsidRPr="008C2AEC">
        <w:rPr>
          <w:rFonts w:ascii="Times" w:hAnsi="Times" w:cs="Times"/>
          <w:kern w:val="0"/>
          <w:sz w:val="21"/>
          <w:szCs w:val="21"/>
        </w:rPr>
        <w:t>获奖者有权获得学业奖学金和学校颁发的荣誉证书。</w:t>
      </w:r>
    </w:p>
    <w:p w:rsidR="00550332" w:rsidRPr="008C2AEC" w:rsidRDefault="00550332" w:rsidP="00550332">
      <w:pPr>
        <w:widowControl/>
        <w:autoSpaceDE w:val="0"/>
        <w:autoSpaceDN w:val="0"/>
        <w:adjustRightInd w:val="0"/>
        <w:jc w:val="left"/>
        <w:rPr>
          <w:rFonts w:ascii="Times" w:hAnsi="Times" w:cs="Times" w:hint="eastAsia"/>
          <w:kern w:val="0"/>
          <w:sz w:val="21"/>
          <w:szCs w:val="21"/>
        </w:rPr>
      </w:pPr>
      <w:r w:rsidRPr="008C2AEC">
        <w:rPr>
          <w:rFonts w:ascii="Times" w:hAnsi="Times" w:cs="Times"/>
          <w:b/>
          <w:bCs/>
          <w:kern w:val="0"/>
          <w:sz w:val="21"/>
          <w:szCs w:val="21"/>
        </w:rPr>
        <w:t>第二十</w:t>
      </w:r>
      <w:r w:rsidRPr="008C2AEC">
        <w:rPr>
          <w:rFonts w:ascii="Times" w:hAnsi="Times" w:cs="Times" w:hint="eastAsia"/>
          <w:b/>
          <w:bCs/>
          <w:kern w:val="0"/>
          <w:sz w:val="21"/>
          <w:szCs w:val="21"/>
        </w:rPr>
        <w:t>三</w:t>
      </w:r>
      <w:r w:rsidRPr="008C2AEC">
        <w:rPr>
          <w:rFonts w:ascii="Times" w:hAnsi="Times" w:cs="Times"/>
          <w:b/>
          <w:bCs/>
          <w:kern w:val="0"/>
          <w:sz w:val="21"/>
          <w:szCs w:val="21"/>
        </w:rPr>
        <w:t>条</w:t>
      </w:r>
      <w:r w:rsidRPr="008C2AEC">
        <w:rPr>
          <w:rFonts w:ascii="Times" w:hAnsi="Times" w:cs="Times" w:hint="eastAsia"/>
          <w:b/>
          <w:bCs/>
          <w:kern w:val="0"/>
          <w:sz w:val="21"/>
          <w:szCs w:val="21"/>
        </w:rPr>
        <w:t xml:space="preserve"> </w:t>
      </w:r>
      <w:r w:rsidRPr="008C2AEC">
        <w:rPr>
          <w:rFonts w:ascii="Times" w:hAnsi="Times" w:cs="Times"/>
          <w:b/>
          <w:bCs/>
          <w:kern w:val="0"/>
          <w:sz w:val="21"/>
          <w:szCs w:val="21"/>
        </w:rPr>
        <w:t xml:space="preserve"> </w:t>
      </w:r>
      <w:r w:rsidRPr="008C2AEC">
        <w:rPr>
          <w:rFonts w:ascii="Times" w:hAnsi="Times" w:cs="Times"/>
          <w:kern w:val="0"/>
          <w:sz w:val="21"/>
          <w:szCs w:val="21"/>
        </w:rPr>
        <w:t>获奖者应遵纪守法，努力钻研、不断创新，全面提高自身素质。</w:t>
      </w:r>
    </w:p>
    <w:p w:rsidR="00550332" w:rsidRPr="008C2AEC" w:rsidRDefault="00550332" w:rsidP="00550332">
      <w:pPr>
        <w:widowControl/>
        <w:autoSpaceDE w:val="0"/>
        <w:autoSpaceDN w:val="0"/>
        <w:adjustRightInd w:val="0"/>
        <w:jc w:val="left"/>
        <w:rPr>
          <w:rFonts w:ascii="Times" w:hAnsi="Times" w:cs="Times"/>
          <w:kern w:val="0"/>
          <w:sz w:val="21"/>
          <w:szCs w:val="21"/>
        </w:rPr>
      </w:pPr>
    </w:p>
    <w:p w:rsidR="00550332" w:rsidRPr="008C2AEC" w:rsidRDefault="00550332" w:rsidP="00550332">
      <w:pPr>
        <w:widowControl/>
        <w:autoSpaceDE w:val="0"/>
        <w:autoSpaceDN w:val="0"/>
        <w:adjustRightInd w:val="0"/>
        <w:ind w:firstLine="560"/>
        <w:jc w:val="center"/>
        <w:rPr>
          <w:rFonts w:ascii="Times" w:hAnsi="Times" w:cs="Times"/>
          <w:kern w:val="0"/>
          <w:sz w:val="21"/>
          <w:szCs w:val="21"/>
        </w:rPr>
      </w:pPr>
      <w:r w:rsidRPr="008C2AEC">
        <w:rPr>
          <w:rFonts w:ascii="Times" w:hAnsi="Times" w:cs="Times"/>
          <w:b/>
          <w:bCs/>
          <w:kern w:val="0"/>
          <w:sz w:val="21"/>
          <w:szCs w:val="21"/>
        </w:rPr>
        <w:t>第七章</w:t>
      </w:r>
      <w:r w:rsidRPr="008C2AEC">
        <w:rPr>
          <w:rFonts w:ascii="Times" w:hAnsi="Times" w:cs="Times" w:hint="eastAsia"/>
          <w:b/>
          <w:bCs/>
          <w:kern w:val="0"/>
          <w:sz w:val="21"/>
          <w:szCs w:val="21"/>
        </w:rPr>
        <w:t xml:space="preserve">   </w:t>
      </w:r>
      <w:r w:rsidRPr="008C2AEC">
        <w:rPr>
          <w:rFonts w:ascii="Times" w:hAnsi="Times" w:cs="Times"/>
          <w:b/>
          <w:bCs/>
          <w:kern w:val="0"/>
          <w:sz w:val="21"/>
          <w:szCs w:val="21"/>
        </w:rPr>
        <w:t>附则</w:t>
      </w:r>
    </w:p>
    <w:p w:rsidR="00550332" w:rsidRPr="008C2AEC" w:rsidRDefault="00550332" w:rsidP="00550332">
      <w:pPr>
        <w:widowControl/>
        <w:autoSpaceDE w:val="0"/>
        <w:autoSpaceDN w:val="0"/>
        <w:adjustRightInd w:val="0"/>
        <w:jc w:val="left"/>
        <w:rPr>
          <w:rFonts w:ascii="Times" w:hAnsi="Times" w:cs="Times"/>
          <w:kern w:val="0"/>
          <w:sz w:val="21"/>
          <w:szCs w:val="21"/>
        </w:rPr>
      </w:pPr>
      <w:r w:rsidRPr="008C2AEC">
        <w:rPr>
          <w:rFonts w:ascii="Times" w:hAnsi="Times" w:cs="Times"/>
          <w:b/>
          <w:bCs/>
          <w:kern w:val="0"/>
          <w:sz w:val="21"/>
          <w:szCs w:val="21"/>
        </w:rPr>
        <w:t>第二十</w:t>
      </w:r>
      <w:r w:rsidRPr="008C2AEC">
        <w:rPr>
          <w:rFonts w:ascii="Times" w:hAnsi="Times" w:cs="Times" w:hint="eastAsia"/>
          <w:b/>
          <w:bCs/>
          <w:kern w:val="0"/>
          <w:sz w:val="21"/>
          <w:szCs w:val="21"/>
        </w:rPr>
        <w:t>四</w:t>
      </w:r>
      <w:r w:rsidRPr="008C2AEC">
        <w:rPr>
          <w:rFonts w:ascii="Times" w:hAnsi="Times" w:cs="Times"/>
          <w:b/>
          <w:bCs/>
          <w:kern w:val="0"/>
          <w:sz w:val="21"/>
          <w:szCs w:val="21"/>
        </w:rPr>
        <w:t>条</w:t>
      </w:r>
      <w:r w:rsidRPr="008C2AEC">
        <w:rPr>
          <w:rFonts w:ascii="Times" w:hAnsi="Times" w:cs="Times" w:hint="eastAsia"/>
          <w:b/>
          <w:bCs/>
          <w:kern w:val="0"/>
          <w:sz w:val="21"/>
          <w:szCs w:val="21"/>
        </w:rPr>
        <w:t xml:space="preserve">  </w:t>
      </w:r>
      <w:r w:rsidRPr="008C2AEC">
        <w:rPr>
          <w:rFonts w:ascii="Times" w:hAnsi="Times" w:cs="Times"/>
          <w:kern w:val="0"/>
          <w:sz w:val="21"/>
          <w:szCs w:val="21"/>
        </w:rPr>
        <w:t>本细则由水产与生命学院负责解释。</w:t>
      </w:r>
    </w:p>
    <w:p w:rsidR="00550332" w:rsidRPr="008C2AEC" w:rsidRDefault="00550332" w:rsidP="00550332">
      <w:pPr>
        <w:rPr>
          <w:rFonts w:ascii="Times" w:hAnsi="Times" w:cs="Times"/>
          <w:kern w:val="0"/>
          <w:sz w:val="21"/>
          <w:szCs w:val="21"/>
        </w:rPr>
      </w:pPr>
      <w:r w:rsidRPr="008C2AEC">
        <w:rPr>
          <w:rFonts w:ascii="Times" w:hAnsi="Times" w:cs="Times"/>
          <w:b/>
          <w:bCs/>
          <w:kern w:val="0"/>
          <w:sz w:val="21"/>
          <w:szCs w:val="21"/>
        </w:rPr>
        <w:t>第二十</w:t>
      </w:r>
      <w:r w:rsidRPr="008C2AEC">
        <w:rPr>
          <w:rFonts w:ascii="Times" w:hAnsi="Times" w:cs="Times" w:hint="eastAsia"/>
          <w:b/>
          <w:bCs/>
          <w:kern w:val="0"/>
          <w:sz w:val="21"/>
          <w:szCs w:val="21"/>
        </w:rPr>
        <w:t>五</w:t>
      </w:r>
      <w:r w:rsidRPr="008C2AEC">
        <w:rPr>
          <w:rFonts w:ascii="Times" w:hAnsi="Times" w:cs="Times"/>
          <w:b/>
          <w:bCs/>
          <w:kern w:val="0"/>
          <w:sz w:val="21"/>
          <w:szCs w:val="21"/>
        </w:rPr>
        <w:t>条</w:t>
      </w:r>
      <w:r w:rsidRPr="008C2AEC">
        <w:rPr>
          <w:rFonts w:ascii="Times" w:hAnsi="Times" w:cs="Times" w:hint="eastAsia"/>
          <w:kern w:val="0"/>
          <w:sz w:val="21"/>
          <w:szCs w:val="21"/>
        </w:rPr>
        <w:t xml:space="preserve">  </w:t>
      </w:r>
      <w:r w:rsidRPr="008C2AEC">
        <w:rPr>
          <w:rFonts w:ascii="Times" w:hAnsi="Times" w:cs="Times"/>
          <w:kern w:val="0"/>
          <w:sz w:val="21"/>
          <w:szCs w:val="21"/>
        </w:rPr>
        <w:t>本细则自</w:t>
      </w:r>
      <w:r w:rsidRPr="008C2AEC" w:rsidDel="00C44CF4">
        <w:rPr>
          <w:rFonts w:ascii="Times" w:hAnsi="Times" w:cs="Times"/>
          <w:kern w:val="0"/>
          <w:sz w:val="21"/>
          <w:szCs w:val="21"/>
        </w:rPr>
        <w:t xml:space="preserve"> </w:t>
      </w:r>
      <w:r>
        <w:rPr>
          <w:rFonts w:ascii="Times" w:hAnsi="Times" w:cs="Times" w:hint="eastAsia"/>
          <w:kern w:val="0"/>
          <w:sz w:val="21"/>
          <w:szCs w:val="21"/>
        </w:rPr>
        <w:t>2017</w:t>
      </w:r>
      <w:r>
        <w:rPr>
          <w:rFonts w:ascii="Times" w:hAnsi="Times" w:cs="Times" w:hint="eastAsia"/>
          <w:kern w:val="0"/>
          <w:sz w:val="21"/>
          <w:szCs w:val="21"/>
        </w:rPr>
        <w:t>级起执行</w:t>
      </w:r>
      <w:r w:rsidRPr="008C2AEC">
        <w:rPr>
          <w:rFonts w:ascii="Times" w:hAnsi="Times" w:cs="Times"/>
          <w:kern w:val="0"/>
          <w:sz w:val="21"/>
          <w:szCs w:val="21"/>
        </w:rPr>
        <w:t>。</w:t>
      </w:r>
    </w:p>
    <w:p w:rsidR="00550332" w:rsidRPr="008C2AEC" w:rsidRDefault="00550332" w:rsidP="00550332">
      <w:pPr>
        <w:jc w:val="right"/>
        <w:rPr>
          <w:rFonts w:hint="eastAsia"/>
          <w:b/>
          <w:bCs/>
          <w:sz w:val="21"/>
          <w:szCs w:val="21"/>
        </w:rPr>
      </w:pPr>
    </w:p>
    <w:p w:rsidR="00550332" w:rsidRPr="008C2AEC" w:rsidRDefault="00550332" w:rsidP="00550332">
      <w:pPr>
        <w:jc w:val="right"/>
        <w:rPr>
          <w:rFonts w:hint="eastAsia"/>
          <w:b/>
          <w:bCs/>
          <w:sz w:val="21"/>
          <w:szCs w:val="21"/>
        </w:rPr>
      </w:pPr>
      <w:r w:rsidRPr="008C2AEC">
        <w:rPr>
          <w:rFonts w:hint="eastAsia"/>
          <w:b/>
          <w:bCs/>
          <w:sz w:val="21"/>
          <w:szCs w:val="21"/>
        </w:rPr>
        <w:t>上海海洋大学水产与生命学院</w:t>
      </w:r>
    </w:p>
    <w:p w:rsidR="00550332" w:rsidRPr="008C2AEC" w:rsidRDefault="00550332" w:rsidP="00550332">
      <w:pPr>
        <w:ind w:right="360"/>
        <w:jc w:val="right"/>
        <w:rPr>
          <w:rFonts w:hint="eastAsia"/>
          <w:b/>
          <w:bCs/>
          <w:sz w:val="21"/>
          <w:szCs w:val="21"/>
        </w:rPr>
      </w:pPr>
      <w:r w:rsidRPr="008C2AEC">
        <w:rPr>
          <w:rFonts w:hint="eastAsia"/>
          <w:b/>
          <w:bCs/>
          <w:sz w:val="21"/>
          <w:szCs w:val="21"/>
        </w:rPr>
        <w:t>201</w:t>
      </w:r>
      <w:r>
        <w:rPr>
          <w:rFonts w:hint="eastAsia"/>
          <w:b/>
          <w:bCs/>
          <w:sz w:val="21"/>
          <w:szCs w:val="21"/>
        </w:rPr>
        <w:t>7</w:t>
      </w:r>
      <w:r w:rsidRPr="008C2AEC">
        <w:rPr>
          <w:rFonts w:hint="eastAsia"/>
          <w:b/>
          <w:bCs/>
          <w:sz w:val="21"/>
          <w:szCs w:val="21"/>
        </w:rPr>
        <w:t>年</w:t>
      </w:r>
      <w:r>
        <w:rPr>
          <w:rFonts w:hint="eastAsia"/>
          <w:b/>
          <w:bCs/>
          <w:sz w:val="21"/>
          <w:szCs w:val="21"/>
        </w:rPr>
        <w:t>9</w:t>
      </w:r>
      <w:r w:rsidRPr="008C2AEC">
        <w:rPr>
          <w:rFonts w:hint="eastAsia"/>
          <w:b/>
          <w:bCs/>
          <w:sz w:val="21"/>
          <w:szCs w:val="21"/>
        </w:rPr>
        <w:t>月</w:t>
      </w:r>
      <w:r>
        <w:rPr>
          <w:rFonts w:hint="eastAsia"/>
          <w:b/>
          <w:bCs/>
          <w:sz w:val="21"/>
          <w:szCs w:val="21"/>
        </w:rPr>
        <w:t>19</w:t>
      </w:r>
      <w:r w:rsidRPr="008C2AEC">
        <w:rPr>
          <w:rFonts w:hint="eastAsia"/>
          <w:b/>
          <w:bCs/>
          <w:sz w:val="21"/>
          <w:szCs w:val="21"/>
        </w:rPr>
        <w:t>日</w:t>
      </w:r>
    </w:p>
    <w:p w:rsidR="00550332" w:rsidRPr="008C2AEC" w:rsidRDefault="00550332" w:rsidP="00550332">
      <w:pPr>
        <w:rPr>
          <w:rFonts w:hint="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br w:type="page"/>
      </w:r>
    </w:p>
    <w:p w:rsidR="00550332" w:rsidRPr="008C2AEC" w:rsidRDefault="00550332" w:rsidP="00550332">
      <w:pPr>
        <w:rPr>
          <w:sz w:val="21"/>
          <w:szCs w:val="21"/>
        </w:rPr>
      </w:pPr>
      <w:r w:rsidRPr="008C2AEC">
        <w:rPr>
          <w:b/>
          <w:bCs/>
          <w:sz w:val="21"/>
          <w:szCs w:val="21"/>
        </w:rPr>
        <w:lastRenderedPageBreak/>
        <w:t>附件</w:t>
      </w:r>
      <w:r w:rsidRPr="008C2AEC">
        <w:rPr>
          <w:rFonts w:hint="eastAsia"/>
          <w:b/>
          <w:bCs/>
          <w:sz w:val="21"/>
          <w:szCs w:val="21"/>
        </w:rPr>
        <w:t>1</w:t>
      </w:r>
      <w:r w:rsidRPr="008C2AEC">
        <w:rPr>
          <w:b/>
          <w:bCs/>
          <w:sz w:val="21"/>
          <w:szCs w:val="21"/>
        </w:rPr>
        <w:t>：水产与生命学院研究生综合素质评分表</w:t>
      </w:r>
      <w:r>
        <w:rPr>
          <w:rFonts w:hint="eastAsia"/>
          <w:b/>
          <w:bCs/>
          <w:sz w:val="21"/>
          <w:szCs w:val="21"/>
        </w:rPr>
        <w:t>（</w:t>
      </w:r>
      <w:r>
        <w:rPr>
          <w:rFonts w:hint="eastAsia"/>
          <w:b/>
          <w:bCs/>
          <w:sz w:val="21"/>
          <w:szCs w:val="21"/>
        </w:rPr>
        <w:t>2017</w:t>
      </w:r>
      <w:r>
        <w:rPr>
          <w:rFonts w:hint="eastAsia"/>
          <w:b/>
          <w:bCs/>
          <w:sz w:val="21"/>
          <w:szCs w:val="21"/>
        </w:rPr>
        <w:t>版）</w:t>
      </w:r>
    </w:p>
    <w:p w:rsidR="00550332" w:rsidRPr="001D7CD9" w:rsidRDefault="00550332" w:rsidP="00550332">
      <w:pPr>
        <w:rPr>
          <w:rFonts w:ascii="宋体" w:hAnsi="宋体" w:cs="宋体"/>
        </w:rPr>
      </w:pPr>
    </w:p>
    <w:tbl>
      <w:tblPr>
        <w:tblW w:w="9039" w:type="dxa"/>
        <w:tblLayout w:type="fixed"/>
        <w:tblLook w:val="04A0"/>
      </w:tblPr>
      <w:tblGrid>
        <w:gridCol w:w="1562"/>
        <w:gridCol w:w="4075"/>
        <w:gridCol w:w="1275"/>
        <w:gridCol w:w="993"/>
        <w:gridCol w:w="1134"/>
      </w:tblGrid>
      <w:tr w:rsidR="00550332" w:rsidRPr="004A21EA" w:rsidTr="004C560B"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550332" w:rsidRPr="004A21EA" w:rsidRDefault="00550332" w:rsidP="004C560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4A21EA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测评指标</w:t>
            </w:r>
          </w:p>
        </w:tc>
        <w:tc>
          <w:tcPr>
            <w:tcW w:w="40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550332" w:rsidRPr="004A21EA" w:rsidRDefault="00550332" w:rsidP="004C560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4A21EA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评分内容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550332" w:rsidRPr="004A21EA" w:rsidRDefault="00550332" w:rsidP="004C560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4A21EA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评分标准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right w:w="0" w:type="dxa"/>
            </w:tcMar>
          </w:tcPr>
          <w:p w:rsidR="00550332" w:rsidRPr="004A21EA" w:rsidRDefault="00550332" w:rsidP="004C560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自评打分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50332" w:rsidRPr="004A21EA" w:rsidRDefault="00550332" w:rsidP="004C560B"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小组打分</w:t>
            </w:r>
          </w:p>
        </w:tc>
      </w:tr>
      <w:tr w:rsidR="00550332" w:rsidRPr="004A21EA" w:rsidTr="004C560B">
        <w:trPr>
          <w:trHeight w:val="471"/>
        </w:trPr>
        <w:tc>
          <w:tcPr>
            <w:tcW w:w="156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550332" w:rsidRPr="004A21EA" w:rsidRDefault="00550332" w:rsidP="004C560B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4A21EA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思想品德</w:t>
            </w:r>
          </w:p>
          <w:p w:rsidR="00550332" w:rsidRPr="004A21EA" w:rsidRDefault="00550332" w:rsidP="004C560B">
            <w:pPr>
              <w:pStyle w:val="a6"/>
              <w:ind w:left="450"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075" w:type="dxa"/>
            <w:tcBorders>
              <w:bottom w:val="single" w:sz="8" w:space="0" w:color="000000"/>
              <w:right w:val="single" w:sz="4" w:space="0" w:color="auto"/>
            </w:tcBorders>
            <w:tcMar>
              <w:top w:w="0" w:type="dxa"/>
              <w:right w:w="0" w:type="dxa"/>
            </w:tcMar>
            <w:vAlign w:val="center"/>
          </w:tcPr>
          <w:p w:rsidR="00550332" w:rsidRPr="004A21EA" w:rsidRDefault="00550332" w:rsidP="004C560B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爱国：热爱祖国和人民，</w:t>
            </w:r>
            <w:r w:rsidRPr="004A21EA">
              <w:rPr>
                <w:rFonts w:ascii="宋体" w:hAnsi="宋体" w:cs="宋体" w:hint="eastAsia"/>
                <w:sz w:val="21"/>
                <w:szCs w:val="21"/>
              </w:rPr>
              <w:t>拥护</w:t>
            </w:r>
            <w:r>
              <w:rPr>
                <w:rFonts w:ascii="宋体" w:hAnsi="宋体" w:cs="宋体" w:hint="eastAsia"/>
                <w:sz w:val="21"/>
                <w:szCs w:val="21"/>
              </w:rPr>
              <w:t>中国共产</w:t>
            </w:r>
            <w:r w:rsidRPr="004A21EA">
              <w:rPr>
                <w:rFonts w:ascii="宋体" w:hAnsi="宋体" w:cs="宋体" w:hint="eastAsia"/>
                <w:sz w:val="21"/>
                <w:szCs w:val="21"/>
              </w:rPr>
              <w:t>党的领导；关心国家大事</w:t>
            </w:r>
            <w:r>
              <w:rPr>
                <w:rFonts w:ascii="宋体" w:hAnsi="宋体" w:cs="宋体" w:hint="eastAsia"/>
                <w:sz w:val="21"/>
                <w:szCs w:val="21"/>
              </w:rPr>
              <w:t>，愿意为国家建设贡献力量。</w:t>
            </w:r>
            <w:r w:rsidRPr="004A21EA">
              <w:rPr>
                <w:rFonts w:ascii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right w:w="0" w:type="dxa"/>
            </w:tcMar>
            <w:vAlign w:val="center"/>
          </w:tcPr>
          <w:p w:rsidR="00550332" w:rsidRPr="004A21EA" w:rsidRDefault="00550332" w:rsidP="004C560B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  <w:r w:rsidRPr="004A21EA">
              <w:rPr>
                <w:rFonts w:ascii="宋体" w:hAnsi="宋体" w:cs="宋体" w:hint="eastAsia"/>
                <w:sz w:val="21"/>
                <w:szCs w:val="21"/>
              </w:rPr>
              <w:t>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right w:w="0" w:type="dxa"/>
            </w:tcMar>
          </w:tcPr>
          <w:p w:rsidR="00550332" w:rsidRPr="004A21EA" w:rsidRDefault="00550332" w:rsidP="004C560B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32" w:rsidRPr="004A21EA" w:rsidRDefault="00550332" w:rsidP="004C560B"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550332" w:rsidRPr="004A21EA" w:rsidTr="004C560B">
        <w:trPr>
          <w:trHeight w:val="468"/>
        </w:trPr>
        <w:tc>
          <w:tcPr>
            <w:tcW w:w="156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550332" w:rsidRPr="004A21EA" w:rsidRDefault="00550332" w:rsidP="004C560B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4075" w:type="dxa"/>
            <w:tcBorders>
              <w:bottom w:val="single" w:sz="8" w:space="0" w:color="000000"/>
              <w:right w:val="single" w:sz="4" w:space="0" w:color="auto"/>
            </w:tcBorders>
            <w:tcMar>
              <w:top w:w="0" w:type="dxa"/>
              <w:right w:w="0" w:type="dxa"/>
            </w:tcMar>
            <w:vAlign w:val="center"/>
          </w:tcPr>
          <w:p w:rsidR="00550332" w:rsidRPr="004A21EA" w:rsidRDefault="00550332" w:rsidP="004C560B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敬业：秉承和践行“勤朴忠实”的校训精神，</w:t>
            </w:r>
            <w:r w:rsidRPr="004A21EA">
              <w:rPr>
                <w:rFonts w:ascii="宋体" w:hAnsi="宋体" w:cs="宋体" w:hint="eastAsia"/>
                <w:sz w:val="21"/>
                <w:szCs w:val="21"/>
              </w:rPr>
              <w:t>学习态度端正、</w:t>
            </w:r>
            <w:r>
              <w:rPr>
                <w:rFonts w:ascii="宋体" w:hAnsi="宋体" w:cs="宋体" w:hint="eastAsia"/>
                <w:sz w:val="21"/>
                <w:szCs w:val="21"/>
              </w:rPr>
              <w:t>勤恳上进；心系集体，愿意为集体荣誉贡献力量。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right w:w="0" w:type="dxa"/>
            </w:tcMar>
            <w:vAlign w:val="center"/>
          </w:tcPr>
          <w:p w:rsidR="00550332" w:rsidRPr="004A21EA" w:rsidRDefault="00550332" w:rsidP="004C560B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right w:w="0" w:type="dxa"/>
            </w:tcMar>
          </w:tcPr>
          <w:p w:rsidR="00550332" w:rsidRPr="004A21EA" w:rsidRDefault="00550332" w:rsidP="004C560B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32" w:rsidRPr="004A21EA" w:rsidRDefault="00550332" w:rsidP="004C560B"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550332" w:rsidRPr="004A21EA" w:rsidTr="004C560B">
        <w:trPr>
          <w:trHeight w:val="468"/>
        </w:trPr>
        <w:tc>
          <w:tcPr>
            <w:tcW w:w="156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550332" w:rsidRPr="004A21EA" w:rsidRDefault="00550332" w:rsidP="004C560B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4075" w:type="dxa"/>
            <w:tcBorders>
              <w:bottom w:val="single" w:sz="8" w:space="0" w:color="000000"/>
              <w:right w:val="single" w:sz="4" w:space="0" w:color="auto"/>
            </w:tcBorders>
            <w:tcMar>
              <w:top w:w="0" w:type="dxa"/>
              <w:right w:w="0" w:type="dxa"/>
            </w:tcMar>
            <w:vAlign w:val="center"/>
          </w:tcPr>
          <w:p w:rsidR="00550332" w:rsidRPr="004A21EA" w:rsidRDefault="00550332" w:rsidP="004C560B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诚信：</w:t>
            </w:r>
            <w:r w:rsidRPr="004A21EA">
              <w:rPr>
                <w:rFonts w:ascii="宋体" w:hAnsi="宋体" w:cs="宋体" w:hint="eastAsia"/>
                <w:sz w:val="21"/>
                <w:szCs w:val="21"/>
              </w:rPr>
              <w:t>品行端正、作风正派</w:t>
            </w:r>
            <w:r>
              <w:rPr>
                <w:rFonts w:ascii="宋体" w:hAnsi="宋体" w:cs="宋体" w:hint="eastAsia"/>
                <w:sz w:val="21"/>
                <w:szCs w:val="21"/>
              </w:rPr>
              <w:t>、求真务实、恪守学术道德</w:t>
            </w:r>
            <w:r w:rsidRPr="004A21EA">
              <w:rPr>
                <w:rFonts w:ascii="宋体" w:hAnsi="宋体" w:cs="宋体" w:hint="eastAsia"/>
                <w:sz w:val="21"/>
                <w:szCs w:val="21"/>
              </w:rPr>
              <w:t>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right w:w="0" w:type="dxa"/>
            </w:tcMar>
            <w:vAlign w:val="center"/>
          </w:tcPr>
          <w:p w:rsidR="00550332" w:rsidRPr="004A21EA" w:rsidRDefault="00550332" w:rsidP="004C560B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right w:w="0" w:type="dxa"/>
            </w:tcMar>
          </w:tcPr>
          <w:p w:rsidR="00550332" w:rsidRPr="004A21EA" w:rsidRDefault="00550332" w:rsidP="004C560B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32" w:rsidRPr="004A21EA" w:rsidRDefault="00550332" w:rsidP="004C560B"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550332" w:rsidRPr="004A21EA" w:rsidTr="004C560B">
        <w:trPr>
          <w:trHeight w:val="468"/>
        </w:trPr>
        <w:tc>
          <w:tcPr>
            <w:tcW w:w="156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550332" w:rsidRPr="004A21EA" w:rsidRDefault="00550332" w:rsidP="004C560B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4075" w:type="dxa"/>
            <w:tcBorders>
              <w:bottom w:val="single" w:sz="8" w:space="0" w:color="000000"/>
              <w:right w:val="single" w:sz="4" w:space="0" w:color="auto"/>
            </w:tcBorders>
            <w:tcMar>
              <w:top w:w="0" w:type="dxa"/>
              <w:right w:w="0" w:type="dxa"/>
            </w:tcMar>
            <w:vAlign w:val="center"/>
          </w:tcPr>
          <w:p w:rsidR="00550332" w:rsidRPr="004A21EA" w:rsidRDefault="00550332" w:rsidP="004C560B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友善：待家人亲友和善热情、乐于助人，</w:t>
            </w:r>
            <w:r w:rsidRPr="004A21EA">
              <w:rPr>
                <w:rFonts w:ascii="宋体" w:hAnsi="宋体" w:cs="宋体" w:hint="eastAsia"/>
                <w:sz w:val="21"/>
                <w:szCs w:val="21"/>
              </w:rPr>
              <w:t>尊师重教</w:t>
            </w:r>
            <w:r>
              <w:rPr>
                <w:rFonts w:ascii="宋体" w:hAnsi="宋体" w:cs="宋体" w:hint="eastAsia"/>
                <w:sz w:val="21"/>
                <w:szCs w:val="21"/>
              </w:rPr>
              <w:t>、讲究礼仪</w:t>
            </w:r>
            <w:r w:rsidRPr="004A21EA">
              <w:rPr>
                <w:rFonts w:ascii="宋体" w:hAnsi="宋体" w:cs="宋体" w:hint="eastAsia"/>
                <w:sz w:val="21"/>
                <w:szCs w:val="21"/>
              </w:rPr>
              <w:t>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right w:w="0" w:type="dxa"/>
            </w:tcMar>
            <w:vAlign w:val="center"/>
          </w:tcPr>
          <w:p w:rsidR="00550332" w:rsidRPr="004A21EA" w:rsidRDefault="00550332" w:rsidP="004C560B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right w:w="0" w:type="dxa"/>
            </w:tcMar>
          </w:tcPr>
          <w:p w:rsidR="00550332" w:rsidRPr="004A21EA" w:rsidRDefault="00550332" w:rsidP="004C560B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32" w:rsidRPr="004A21EA" w:rsidRDefault="00550332" w:rsidP="004C560B"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550332" w:rsidRPr="004A21EA" w:rsidTr="004C560B">
        <w:trPr>
          <w:trHeight w:val="346"/>
        </w:trPr>
        <w:tc>
          <w:tcPr>
            <w:tcW w:w="15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550332" w:rsidRPr="00C64A92" w:rsidRDefault="00550332" w:rsidP="004C560B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遵纪守法</w:t>
            </w:r>
          </w:p>
          <w:p w:rsidR="00550332" w:rsidRPr="00C64A92" w:rsidRDefault="00550332" w:rsidP="004C560B">
            <w:pPr>
              <w:pStyle w:val="a6"/>
              <w:ind w:left="450"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075" w:type="dxa"/>
            <w:tcBorders>
              <w:bottom w:val="single" w:sz="8" w:space="0" w:color="000000"/>
              <w:right w:val="single" w:sz="4" w:space="0" w:color="auto"/>
            </w:tcBorders>
            <w:tcMar>
              <w:top w:w="0" w:type="dxa"/>
              <w:right w:w="0" w:type="dxa"/>
            </w:tcMar>
            <w:vAlign w:val="center"/>
          </w:tcPr>
          <w:p w:rsidR="00550332" w:rsidRPr="004A21EA" w:rsidRDefault="00550332" w:rsidP="004C560B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遵守《学生管理服务手册》中的各项规定，遵守法律法规。</w:t>
            </w:r>
            <w:r w:rsidRPr="004A21EA">
              <w:rPr>
                <w:rFonts w:ascii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right w:w="0" w:type="dxa"/>
            </w:tcMar>
            <w:vAlign w:val="center"/>
          </w:tcPr>
          <w:p w:rsidR="00550332" w:rsidRPr="004A21EA" w:rsidRDefault="00550332" w:rsidP="004C560B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  <w:r w:rsidRPr="004A21EA">
              <w:rPr>
                <w:rFonts w:ascii="宋体" w:hAnsi="宋体" w:cs="宋体" w:hint="eastAsia"/>
                <w:sz w:val="21"/>
                <w:szCs w:val="21"/>
              </w:rPr>
              <w:t>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right w:w="0" w:type="dxa"/>
            </w:tcMar>
          </w:tcPr>
          <w:p w:rsidR="00550332" w:rsidRPr="004A21EA" w:rsidRDefault="00550332" w:rsidP="004C560B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32" w:rsidRPr="004A21EA" w:rsidRDefault="00550332" w:rsidP="004C560B"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550332" w:rsidRPr="004A21EA" w:rsidTr="004C560B">
        <w:trPr>
          <w:trHeight w:val="410"/>
        </w:trPr>
        <w:tc>
          <w:tcPr>
            <w:tcW w:w="156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550332" w:rsidRPr="00C64A92" w:rsidRDefault="00550332" w:rsidP="004C560B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4075" w:type="dxa"/>
            <w:tcBorders>
              <w:right w:val="single" w:sz="4" w:space="0" w:color="auto"/>
            </w:tcBorders>
            <w:tcMar>
              <w:top w:w="0" w:type="dxa"/>
              <w:right w:w="0" w:type="dxa"/>
            </w:tcMar>
            <w:vAlign w:val="center"/>
          </w:tcPr>
          <w:p w:rsidR="00550332" w:rsidRDefault="00550332" w:rsidP="004C560B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遵守各项实验操作规程和制度，通过实验安全考试。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right w:w="0" w:type="dxa"/>
            </w:tcMar>
            <w:vAlign w:val="center"/>
          </w:tcPr>
          <w:p w:rsidR="00550332" w:rsidRPr="004A21EA" w:rsidRDefault="00550332" w:rsidP="004C560B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right w:w="0" w:type="dxa"/>
            </w:tcMar>
          </w:tcPr>
          <w:p w:rsidR="00550332" w:rsidRPr="004A21EA" w:rsidRDefault="00550332" w:rsidP="004C560B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332" w:rsidRPr="004A21EA" w:rsidRDefault="00550332" w:rsidP="004C560B"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550332" w:rsidRPr="004A21EA" w:rsidTr="004C560B">
        <w:tc>
          <w:tcPr>
            <w:tcW w:w="1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550332" w:rsidRPr="004A21EA" w:rsidRDefault="00550332" w:rsidP="004C560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4A21EA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三、参加活动</w:t>
            </w:r>
          </w:p>
        </w:tc>
        <w:tc>
          <w:tcPr>
            <w:tcW w:w="40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550332" w:rsidRPr="004A21EA" w:rsidRDefault="00550332" w:rsidP="004C560B">
            <w:pPr>
              <w:rPr>
                <w:rFonts w:ascii="宋体" w:hAnsi="宋体" w:cs="宋体"/>
                <w:sz w:val="21"/>
                <w:szCs w:val="21"/>
              </w:rPr>
            </w:pPr>
            <w:r w:rsidRPr="004A21EA">
              <w:rPr>
                <w:rFonts w:ascii="宋体" w:hAnsi="宋体" w:cs="宋体" w:hint="eastAsia"/>
                <w:sz w:val="21"/>
                <w:szCs w:val="21"/>
              </w:rPr>
              <w:t>班级活动：按比例得分，即（实际参加次数/总举行次数）×1=实际得分。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550332" w:rsidRPr="004A21EA" w:rsidRDefault="00550332" w:rsidP="004C560B">
            <w:pPr>
              <w:rPr>
                <w:rFonts w:ascii="宋体" w:hAnsi="宋体" w:cs="宋体"/>
                <w:sz w:val="21"/>
                <w:szCs w:val="21"/>
              </w:rPr>
            </w:pPr>
            <w:r w:rsidRPr="004A21EA">
              <w:rPr>
                <w:rFonts w:ascii="宋体" w:hAnsi="宋体" w:cs="宋体" w:hint="eastAsia"/>
                <w:sz w:val="21"/>
                <w:szCs w:val="21"/>
              </w:rPr>
              <w:t>1分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</w:tcPr>
          <w:p w:rsidR="00550332" w:rsidRPr="004A21EA" w:rsidRDefault="00550332" w:rsidP="004C560B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0332" w:rsidRPr="004A21EA" w:rsidRDefault="00550332" w:rsidP="004C560B"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550332" w:rsidRPr="004A21EA" w:rsidTr="004C560B">
        <w:tc>
          <w:tcPr>
            <w:tcW w:w="1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550332" w:rsidRPr="004A21EA" w:rsidRDefault="00550332" w:rsidP="004C560B">
            <w:pPr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40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550332" w:rsidRPr="004A21EA" w:rsidRDefault="00550332" w:rsidP="004C560B">
            <w:pPr>
              <w:rPr>
                <w:rFonts w:ascii="宋体" w:hAnsi="宋体" w:cs="宋体"/>
                <w:sz w:val="21"/>
                <w:szCs w:val="21"/>
              </w:rPr>
            </w:pPr>
            <w:r w:rsidRPr="004A21EA">
              <w:rPr>
                <w:rFonts w:ascii="宋体" w:hAnsi="宋体" w:cs="宋体" w:hint="eastAsia"/>
                <w:sz w:val="21"/>
                <w:szCs w:val="21"/>
              </w:rPr>
              <w:t>校院活动: 按比例得分，即（实际参加次数/总举行次数）×2=实际得分。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550332" w:rsidRPr="004A21EA" w:rsidRDefault="00550332" w:rsidP="004C560B">
            <w:pPr>
              <w:rPr>
                <w:rFonts w:ascii="宋体" w:hAnsi="宋体" w:cs="宋体"/>
                <w:sz w:val="21"/>
                <w:szCs w:val="21"/>
              </w:rPr>
            </w:pPr>
            <w:r w:rsidRPr="004A21EA">
              <w:rPr>
                <w:rFonts w:ascii="宋体" w:hAnsi="宋体" w:cs="宋体" w:hint="eastAsia"/>
                <w:sz w:val="21"/>
                <w:szCs w:val="21"/>
              </w:rPr>
              <w:t>2分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</w:tcPr>
          <w:p w:rsidR="00550332" w:rsidRPr="004A21EA" w:rsidRDefault="00550332" w:rsidP="004C560B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332" w:rsidRPr="004A21EA" w:rsidRDefault="00550332" w:rsidP="004C560B"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550332" w:rsidRPr="004A21EA" w:rsidTr="004C560B">
        <w:tc>
          <w:tcPr>
            <w:tcW w:w="1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550332" w:rsidRPr="004A21EA" w:rsidRDefault="00550332" w:rsidP="004C560B">
            <w:pPr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40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550332" w:rsidRPr="004A21EA" w:rsidRDefault="00550332" w:rsidP="004C560B">
            <w:pPr>
              <w:rPr>
                <w:rFonts w:ascii="宋体" w:hAnsi="宋体" w:cs="宋体"/>
                <w:sz w:val="21"/>
                <w:szCs w:val="21"/>
              </w:rPr>
            </w:pPr>
            <w:r w:rsidRPr="004A21EA">
              <w:rPr>
                <w:rFonts w:ascii="宋体" w:hAnsi="宋体" w:cs="宋体" w:hint="eastAsia"/>
                <w:sz w:val="21"/>
                <w:szCs w:val="21"/>
              </w:rPr>
              <w:t>文体活动：代表校院/班级上台参加演出或者体育竞赛（不累计）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550332" w:rsidRPr="004A21EA" w:rsidRDefault="00550332" w:rsidP="004C560B">
            <w:pPr>
              <w:rPr>
                <w:rFonts w:ascii="宋体" w:hAnsi="宋体" w:cs="宋体"/>
                <w:sz w:val="21"/>
                <w:szCs w:val="21"/>
              </w:rPr>
            </w:pPr>
            <w:r w:rsidRPr="004A21EA">
              <w:rPr>
                <w:rFonts w:ascii="宋体" w:hAnsi="宋体" w:cs="宋体" w:hint="eastAsia"/>
                <w:sz w:val="21"/>
                <w:szCs w:val="21"/>
              </w:rPr>
              <w:t>0.2/0.1分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</w:tcPr>
          <w:p w:rsidR="00550332" w:rsidRPr="004A21EA" w:rsidRDefault="00550332" w:rsidP="004C560B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332" w:rsidRPr="004A21EA" w:rsidRDefault="00550332" w:rsidP="004C560B"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550332" w:rsidRPr="004A21EA" w:rsidTr="004C560B">
        <w:tc>
          <w:tcPr>
            <w:tcW w:w="15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550332" w:rsidRPr="004A21EA" w:rsidRDefault="00550332" w:rsidP="004C560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0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550332" w:rsidRPr="004A21EA" w:rsidRDefault="00550332" w:rsidP="004C560B">
            <w:pPr>
              <w:rPr>
                <w:rFonts w:ascii="宋体" w:hAnsi="宋体" w:cs="宋体"/>
                <w:sz w:val="21"/>
                <w:szCs w:val="21"/>
              </w:rPr>
            </w:pPr>
            <w:r w:rsidRPr="004A21EA">
              <w:rPr>
                <w:rFonts w:ascii="宋体" w:hAnsi="宋体" w:cs="宋体" w:hint="eastAsia"/>
                <w:sz w:val="21"/>
                <w:szCs w:val="21"/>
              </w:rPr>
              <w:t>易班活动：参加易班专项活动有记录的/在易班班级发帖或回帖（不累计）</w:t>
            </w:r>
          </w:p>
        </w:tc>
        <w:tc>
          <w:tcPr>
            <w:tcW w:w="1275" w:type="dxa"/>
            <w:tcBorders>
              <w:right w:val="single" w:sz="8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550332" w:rsidRPr="004A21EA" w:rsidRDefault="00550332" w:rsidP="004C560B">
            <w:pPr>
              <w:rPr>
                <w:rFonts w:ascii="宋体" w:hAnsi="宋体" w:cs="宋体"/>
                <w:sz w:val="21"/>
                <w:szCs w:val="21"/>
              </w:rPr>
            </w:pPr>
            <w:r w:rsidRPr="004A21EA">
              <w:rPr>
                <w:rFonts w:ascii="宋体" w:hAnsi="宋体" w:cs="宋体" w:hint="eastAsia"/>
                <w:sz w:val="21"/>
                <w:szCs w:val="21"/>
              </w:rPr>
              <w:t>0.2/0.1分</w:t>
            </w:r>
          </w:p>
        </w:tc>
        <w:tc>
          <w:tcPr>
            <w:tcW w:w="993" w:type="dxa"/>
            <w:tcBorders>
              <w:right w:val="single" w:sz="8" w:space="0" w:color="000000"/>
            </w:tcBorders>
            <w:tcMar>
              <w:top w:w="0" w:type="dxa"/>
              <w:right w:w="0" w:type="dxa"/>
            </w:tcMar>
          </w:tcPr>
          <w:p w:rsidR="00550332" w:rsidRPr="004A21EA" w:rsidRDefault="00550332" w:rsidP="004C560B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8" w:space="0" w:color="000000"/>
            </w:tcBorders>
          </w:tcPr>
          <w:p w:rsidR="00550332" w:rsidRPr="004A21EA" w:rsidRDefault="00550332" w:rsidP="004C560B"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550332" w:rsidRPr="004A21EA" w:rsidTr="004C560B">
        <w:tc>
          <w:tcPr>
            <w:tcW w:w="156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550332" w:rsidRPr="004A21EA" w:rsidRDefault="00550332" w:rsidP="004C560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4A21EA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四、创先争优</w:t>
            </w:r>
          </w:p>
        </w:tc>
        <w:tc>
          <w:tcPr>
            <w:tcW w:w="4075" w:type="dxa"/>
            <w:tcBorders>
              <w:right w:val="single" w:sz="8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550332" w:rsidRPr="004A21EA" w:rsidRDefault="00550332" w:rsidP="004C560B">
            <w:pPr>
              <w:rPr>
                <w:rFonts w:ascii="宋体" w:hAnsi="宋体" w:cs="宋体"/>
                <w:sz w:val="21"/>
                <w:szCs w:val="21"/>
              </w:rPr>
            </w:pPr>
            <w:r w:rsidRPr="004A21EA">
              <w:rPr>
                <w:rFonts w:ascii="宋体" w:hAnsi="宋体" w:cs="宋体" w:hint="eastAsia"/>
                <w:sz w:val="21"/>
                <w:szCs w:val="21"/>
              </w:rPr>
              <w:t>竞赛获奖（奖状）</w:t>
            </w:r>
            <w:r>
              <w:rPr>
                <w:rFonts w:ascii="宋体" w:hAnsi="宋体" w:cs="宋体" w:hint="eastAsia"/>
                <w:sz w:val="21"/>
                <w:szCs w:val="21"/>
              </w:rPr>
              <w:t>：国家级、省市级、校级、院级，可分别对应</w:t>
            </w:r>
            <w:r w:rsidRPr="004A21EA">
              <w:rPr>
                <w:rFonts w:ascii="宋体" w:hAnsi="宋体" w:cs="宋体" w:hint="eastAsia"/>
                <w:sz w:val="21"/>
                <w:szCs w:val="21"/>
              </w:rPr>
              <w:t>0.4、0.3、0.2、0.1分（同一项目不同级别，按最高奖项计分）。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550332" w:rsidRPr="004A21EA" w:rsidRDefault="00550332" w:rsidP="004C560B">
            <w:pPr>
              <w:rPr>
                <w:rFonts w:ascii="宋体" w:hAnsi="宋体" w:cs="宋体"/>
                <w:sz w:val="21"/>
                <w:szCs w:val="21"/>
              </w:rPr>
            </w:pPr>
            <w:r w:rsidRPr="004A21EA">
              <w:rPr>
                <w:rFonts w:ascii="宋体" w:hAnsi="宋体" w:cs="宋体" w:hint="eastAsia"/>
                <w:sz w:val="21"/>
                <w:szCs w:val="21"/>
              </w:rPr>
              <w:t>0.4/0.3/0.2/0.1分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550332" w:rsidRPr="004A21EA" w:rsidRDefault="00550332" w:rsidP="004C560B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332" w:rsidRPr="004A21EA" w:rsidRDefault="00550332" w:rsidP="004C560B"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550332" w:rsidRPr="004A21EA" w:rsidTr="004C560B">
        <w:tc>
          <w:tcPr>
            <w:tcW w:w="15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550332" w:rsidRPr="004A21EA" w:rsidRDefault="00550332" w:rsidP="004C560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0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550332" w:rsidRPr="004A21EA" w:rsidRDefault="00550332" w:rsidP="004C560B">
            <w:pPr>
              <w:rPr>
                <w:rFonts w:ascii="宋体" w:hAnsi="宋体" w:cs="宋体"/>
                <w:sz w:val="21"/>
                <w:szCs w:val="21"/>
              </w:rPr>
            </w:pPr>
            <w:r w:rsidRPr="004A21EA">
              <w:rPr>
                <w:rFonts w:ascii="宋体" w:hAnsi="宋体" w:cs="宋体" w:hint="eastAsia"/>
                <w:sz w:val="21"/>
                <w:szCs w:val="21"/>
              </w:rPr>
              <w:t>荣誉称号（奖状）：</w:t>
            </w:r>
            <w:r>
              <w:rPr>
                <w:rFonts w:ascii="宋体" w:hAnsi="宋体" w:cs="宋体" w:hint="eastAsia"/>
                <w:sz w:val="21"/>
                <w:szCs w:val="21"/>
              </w:rPr>
              <w:t>国家级、省市级、校级、院级，可分别对应</w:t>
            </w:r>
            <w:r w:rsidRPr="004A21EA">
              <w:rPr>
                <w:rFonts w:ascii="宋体" w:hAnsi="宋体" w:cs="宋体" w:hint="eastAsia"/>
                <w:sz w:val="21"/>
                <w:szCs w:val="21"/>
              </w:rPr>
              <w:t>0.4、0.3、0.2、0.1分。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550332" w:rsidRPr="004A21EA" w:rsidRDefault="00550332" w:rsidP="004C560B">
            <w:pPr>
              <w:rPr>
                <w:rFonts w:ascii="宋体" w:hAnsi="宋体" w:cs="宋体"/>
                <w:sz w:val="21"/>
                <w:szCs w:val="21"/>
              </w:rPr>
            </w:pPr>
            <w:r w:rsidRPr="004A21EA">
              <w:rPr>
                <w:rFonts w:ascii="宋体" w:hAnsi="宋体" w:cs="宋体" w:hint="eastAsia"/>
                <w:sz w:val="21"/>
                <w:szCs w:val="21"/>
              </w:rPr>
              <w:t>0.4/0.3/0.2/0.1分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</w:tcPr>
          <w:p w:rsidR="00550332" w:rsidRPr="004A21EA" w:rsidRDefault="00550332" w:rsidP="004C560B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</w:tcPr>
          <w:p w:rsidR="00550332" w:rsidRPr="004A21EA" w:rsidRDefault="00550332" w:rsidP="004C560B"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550332" w:rsidRPr="004A21EA" w:rsidTr="004C560B">
        <w:trPr>
          <w:trHeight w:val="158"/>
        </w:trPr>
        <w:tc>
          <w:tcPr>
            <w:tcW w:w="156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550332" w:rsidRPr="004A21EA" w:rsidRDefault="00550332" w:rsidP="004C560B">
            <w:pPr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4A21EA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五、志愿服务</w:t>
            </w:r>
          </w:p>
        </w:tc>
        <w:tc>
          <w:tcPr>
            <w:tcW w:w="40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550332" w:rsidRPr="004A21EA" w:rsidRDefault="00550332" w:rsidP="004C560B">
            <w:pPr>
              <w:rPr>
                <w:rFonts w:ascii="宋体" w:hAnsi="宋体" w:cs="宋体"/>
                <w:sz w:val="21"/>
                <w:szCs w:val="21"/>
              </w:rPr>
            </w:pPr>
            <w:r w:rsidRPr="004A21EA">
              <w:rPr>
                <w:rFonts w:ascii="宋体" w:hAnsi="宋体" w:cs="宋体" w:hint="eastAsia"/>
                <w:sz w:val="21"/>
                <w:szCs w:val="21"/>
              </w:rPr>
              <w:t>献血（证书）（不累计）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50332" w:rsidRPr="004A21EA" w:rsidRDefault="00550332" w:rsidP="004C560B">
            <w:pPr>
              <w:rPr>
                <w:rFonts w:ascii="宋体" w:hAnsi="宋体" w:cs="宋体"/>
                <w:sz w:val="21"/>
                <w:szCs w:val="21"/>
              </w:rPr>
            </w:pPr>
            <w:r w:rsidRPr="004A21EA">
              <w:rPr>
                <w:rFonts w:ascii="宋体" w:hAnsi="宋体" w:cs="宋体" w:hint="eastAsia"/>
                <w:sz w:val="21"/>
                <w:szCs w:val="21"/>
              </w:rPr>
              <w:t>0.</w:t>
            </w:r>
            <w:r>
              <w:rPr>
                <w:rFonts w:ascii="宋体" w:hAnsi="宋体" w:cs="宋体" w:hint="eastAsia"/>
                <w:sz w:val="21"/>
                <w:szCs w:val="21"/>
              </w:rPr>
              <w:t>3</w:t>
            </w:r>
            <w:r w:rsidRPr="004A21EA">
              <w:rPr>
                <w:rFonts w:ascii="宋体" w:hAnsi="宋体" w:cs="宋体" w:hint="eastAsia"/>
                <w:sz w:val="21"/>
                <w:szCs w:val="21"/>
              </w:rPr>
              <w:t>分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50332" w:rsidRPr="004A21EA" w:rsidRDefault="00550332" w:rsidP="004C560B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</w:tcPr>
          <w:p w:rsidR="00550332" w:rsidRPr="004A21EA" w:rsidRDefault="00550332" w:rsidP="004C560B"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550332" w:rsidRPr="004A21EA" w:rsidTr="004C560B">
        <w:trPr>
          <w:trHeight w:val="157"/>
        </w:trPr>
        <w:tc>
          <w:tcPr>
            <w:tcW w:w="156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550332" w:rsidRPr="004A21EA" w:rsidRDefault="00550332" w:rsidP="004C560B">
            <w:pPr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4075" w:type="dxa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550332" w:rsidRPr="004A21EA" w:rsidRDefault="00550332" w:rsidP="004C560B">
            <w:pPr>
              <w:rPr>
                <w:rFonts w:ascii="宋体" w:hAnsi="宋体" w:cs="宋体"/>
                <w:sz w:val="21"/>
                <w:szCs w:val="21"/>
              </w:rPr>
            </w:pPr>
            <w:r w:rsidRPr="004A21EA">
              <w:rPr>
                <w:rFonts w:ascii="宋体" w:hAnsi="宋体" w:cs="宋体" w:hint="eastAsia"/>
                <w:sz w:val="21"/>
                <w:szCs w:val="21"/>
              </w:rPr>
              <w:t>志愿者服务（证书）（不累计）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8" w:space="0" w:color="000000"/>
            </w:tcBorders>
            <w:vAlign w:val="center"/>
          </w:tcPr>
          <w:p w:rsidR="00550332" w:rsidRPr="004A21EA" w:rsidRDefault="00550332" w:rsidP="004C560B">
            <w:pPr>
              <w:rPr>
                <w:rFonts w:ascii="宋体" w:hAnsi="宋体" w:cs="宋体"/>
                <w:sz w:val="21"/>
                <w:szCs w:val="21"/>
              </w:rPr>
            </w:pPr>
            <w:r w:rsidRPr="004A21EA">
              <w:rPr>
                <w:rFonts w:ascii="宋体" w:hAnsi="宋体" w:cs="宋体" w:hint="eastAsia"/>
                <w:sz w:val="21"/>
                <w:szCs w:val="21"/>
              </w:rPr>
              <w:t>0.</w:t>
            </w:r>
            <w:r>
              <w:rPr>
                <w:rFonts w:ascii="宋体" w:hAnsi="宋体" w:cs="宋体" w:hint="eastAsia"/>
                <w:sz w:val="21"/>
                <w:szCs w:val="21"/>
              </w:rPr>
              <w:t>3</w:t>
            </w:r>
            <w:r w:rsidRPr="004A21EA">
              <w:rPr>
                <w:rFonts w:ascii="宋体" w:hAnsi="宋体" w:cs="宋体" w:hint="eastAsia"/>
                <w:sz w:val="21"/>
                <w:szCs w:val="21"/>
              </w:rPr>
              <w:t>分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8" w:space="0" w:color="000000"/>
            </w:tcBorders>
            <w:vAlign w:val="center"/>
          </w:tcPr>
          <w:p w:rsidR="00550332" w:rsidRPr="004A21EA" w:rsidRDefault="00550332" w:rsidP="004C560B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000000"/>
            </w:tcBorders>
          </w:tcPr>
          <w:p w:rsidR="00550332" w:rsidRPr="004A21EA" w:rsidRDefault="00550332" w:rsidP="004C560B"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550332" w:rsidRPr="004A21EA" w:rsidTr="004C560B">
        <w:trPr>
          <w:trHeight w:val="157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right w:w="0" w:type="dxa"/>
            </w:tcMar>
            <w:vAlign w:val="center"/>
          </w:tcPr>
          <w:p w:rsidR="00550332" w:rsidRPr="004A21EA" w:rsidRDefault="00550332" w:rsidP="004C560B">
            <w:pPr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总分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right w:w="0" w:type="dxa"/>
            </w:tcMar>
            <w:vAlign w:val="center"/>
          </w:tcPr>
          <w:p w:rsidR="00550332" w:rsidRPr="004A21EA" w:rsidRDefault="00550332" w:rsidP="004C560B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2" w:rsidRPr="004A21EA" w:rsidRDefault="00550332" w:rsidP="004C560B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32" w:rsidRPr="004A21EA" w:rsidRDefault="00550332" w:rsidP="004C560B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32" w:rsidRPr="004A21EA" w:rsidRDefault="00550332" w:rsidP="004C560B"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</w:tbl>
    <w:p w:rsidR="00550332" w:rsidRPr="004A21EA" w:rsidRDefault="00550332" w:rsidP="00550332">
      <w:pPr>
        <w:rPr>
          <w:rFonts w:ascii="宋体" w:hAnsi="宋体" w:cs="宋体"/>
          <w:sz w:val="21"/>
          <w:szCs w:val="21"/>
        </w:rPr>
      </w:pPr>
      <w:r w:rsidRPr="004A21EA">
        <w:rPr>
          <w:rFonts w:ascii="宋体" w:hAnsi="宋体" w:cs="宋体" w:hint="eastAsia"/>
          <w:sz w:val="21"/>
          <w:szCs w:val="21"/>
        </w:rPr>
        <w:t>备注：</w:t>
      </w:r>
    </w:p>
    <w:p w:rsidR="00550332" w:rsidRPr="00BF4593" w:rsidRDefault="00550332" w:rsidP="00550332">
      <w:pPr>
        <w:pStyle w:val="a6"/>
        <w:numPr>
          <w:ilvl w:val="0"/>
          <w:numId w:val="2"/>
        </w:numPr>
        <w:ind w:firstLineChars="0"/>
        <w:rPr>
          <w:rFonts w:ascii="宋体" w:hAnsi="宋体" w:cs="宋体"/>
          <w:sz w:val="21"/>
          <w:szCs w:val="21"/>
        </w:rPr>
      </w:pPr>
      <w:r w:rsidRPr="00BF4593">
        <w:rPr>
          <w:rFonts w:ascii="宋体" w:hAnsi="宋体" w:cs="宋体" w:hint="eastAsia"/>
          <w:sz w:val="21"/>
          <w:szCs w:val="21"/>
        </w:rPr>
        <w:t>综合素质分每人最高得分为10分。</w:t>
      </w:r>
    </w:p>
    <w:p w:rsidR="00550332" w:rsidRPr="005A18C6" w:rsidRDefault="00550332" w:rsidP="00550332">
      <w:pPr>
        <w:rPr>
          <w:rFonts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2．每人先进行自我评定，并提供相应佐证材料；辅导员和学生代表组成的评议小组进行审核并确定最终分数。</w:t>
      </w:r>
    </w:p>
    <w:p w:rsidR="00550332" w:rsidRPr="008C2AEC" w:rsidRDefault="00550332" w:rsidP="00550332">
      <w:pPr>
        <w:rPr>
          <w:sz w:val="21"/>
          <w:szCs w:val="21"/>
        </w:rPr>
      </w:pPr>
      <w:r>
        <w:rPr>
          <w:sz w:val="21"/>
          <w:szCs w:val="21"/>
        </w:rPr>
        <w:br w:type="page"/>
      </w:r>
    </w:p>
    <w:p w:rsidR="00550332" w:rsidRPr="008C2AEC" w:rsidRDefault="00550332" w:rsidP="00550332">
      <w:pPr>
        <w:rPr>
          <w:rFonts w:ascii="Times" w:hAnsi="Times" w:cs="Times" w:hint="eastAsia"/>
          <w:b/>
          <w:bCs/>
          <w:kern w:val="0"/>
          <w:sz w:val="21"/>
          <w:szCs w:val="21"/>
        </w:rPr>
      </w:pPr>
      <w:r w:rsidRPr="008C2AEC">
        <w:rPr>
          <w:rFonts w:ascii="Times" w:hAnsi="Times" w:cs="Times" w:hint="eastAsia"/>
          <w:b/>
          <w:bCs/>
          <w:kern w:val="0"/>
          <w:sz w:val="21"/>
          <w:szCs w:val="21"/>
        </w:rPr>
        <w:lastRenderedPageBreak/>
        <w:t>附件</w:t>
      </w:r>
      <w:r w:rsidRPr="008C2AEC">
        <w:rPr>
          <w:rFonts w:ascii="Times" w:hAnsi="Times" w:cs="Times"/>
          <w:b/>
          <w:bCs/>
          <w:kern w:val="0"/>
          <w:sz w:val="21"/>
          <w:szCs w:val="21"/>
        </w:rPr>
        <w:t>2</w:t>
      </w:r>
      <w:r w:rsidRPr="008C2AEC">
        <w:rPr>
          <w:rFonts w:ascii="Times" w:hAnsi="Times" w:cs="Times" w:hint="eastAsia"/>
          <w:b/>
          <w:bCs/>
          <w:kern w:val="0"/>
          <w:sz w:val="21"/>
          <w:szCs w:val="21"/>
        </w:rPr>
        <w:t>：</w:t>
      </w:r>
      <w:r w:rsidRPr="008C2AEC">
        <w:rPr>
          <w:rFonts w:ascii="Times" w:hAnsi="Times" w:cs="Times"/>
          <w:b/>
          <w:bCs/>
          <w:kern w:val="0"/>
          <w:sz w:val="21"/>
          <w:szCs w:val="21"/>
        </w:rPr>
        <w:t>水产与生命学院研究生科研成果计分表</w:t>
      </w:r>
    </w:p>
    <w:p w:rsidR="00550332" w:rsidRPr="008C2AEC" w:rsidRDefault="00550332" w:rsidP="00550332">
      <w:pPr>
        <w:rPr>
          <w:sz w:val="21"/>
          <w:szCs w:val="21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"/>
        <w:gridCol w:w="4141"/>
        <w:gridCol w:w="730"/>
        <w:gridCol w:w="4858"/>
      </w:tblGrid>
      <w:tr w:rsidR="00550332" w:rsidRPr="008C2AEC" w:rsidTr="004C560B">
        <w:trPr>
          <w:jc w:val="center"/>
        </w:trPr>
        <w:tc>
          <w:tcPr>
            <w:tcW w:w="4619" w:type="dxa"/>
            <w:gridSpan w:val="2"/>
            <w:shd w:val="clear" w:color="auto" w:fill="auto"/>
          </w:tcPr>
          <w:p w:rsidR="00550332" w:rsidRPr="008C2AEC" w:rsidRDefault="00550332" w:rsidP="004C560B">
            <w:pPr>
              <w:jc w:val="center"/>
              <w:rPr>
                <w:sz w:val="21"/>
                <w:szCs w:val="21"/>
              </w:rPr>
            </w:pPr>
            <w:r w:rsidRPr="008C2AEC">
              <w:rPr>
                <w:rFonts w:hint="eastAsia"/>
                <w:sz w:val="21"/>
                <w:szCs w:val="21"/>
              </w:rPr>
              <w:t>项目</w:t>
            </w:r>
          </w:p>
        </w:tc>
        <w:tc>
          <w:tcPr>
            <w:tcW w:w="730" w:type="dxa"/>
            <w:shd w:val="clear" w:color="auto" w:fill="auto"/>
          </w:tcPr>
          <w:p w:rsidR="00550332" w:rsidRPr="008C2AEC" w:rsidRDefault="00550332" w:rsidP="004C560B">
            <w:pPr>
              <w:jc w:val="center"/>
              <w:rPr>
                <w:sz w:val="21"/>
                <w:szCs w:val="21"/>
              </w:rPr>
            </w:pPr>
            <w:r w:rsidRPr="008C2AEC">
              <w:rPr>
                <w:rFonts w:hint="eastAsia"/>
                <w:sz w:val="21"/>
                <w:szCs w:val="21"/>
              </w:rPr>
              <w:t>分值</w:t>
            </w:r>
          </w:p>
        </w:tc>
        <w:tc>
          <w:tcPr>
            <w:tcW w:w="4858" w:type="dxa"/>
            <w:shd w:val="clear" w:color="auto" w:fill="auto"/>
          </w:tcPr>
          <w:p w:rsidR="00550332" w:rsidRPr="008C2AEC" w:rsidRDefault="00550332" w:rsidP="004C560B">
            <w:pPr>
              <w:jc w:val="center"/>
              <w:rPr>
                <w:sz w:val="21"/>
                <w:szCs w:val="21"/>
              </w:rPr>
            </w:pPr>
            <w:r w:rsidRPr="008C2AEC">
              <w:rPr>
                <w:rFonts w:hint="eastAsia"/>
                <w:sz w:val="21"/>
                <w:szCs w:val="21"/>
              </w:rPr>
              <w:t>说明</w:t>
            </w:r>
          </w:p>
        </w:tc>
      </w:tr>
      <w:tr w:rsidR="00550332" w:rsidRPr="008C2AEC" w:rsidTr="004C560B">
        <w:trPr>
          <w:jc w:val="center"/>
        </w:trPr>
        <w:tc>
          <w:tcPr>
            <w:tcW w:w="478" w:type="dxa"/>
            <w:vMerge w:val="restart"/>
            <w:shd w:val="clear" w:color="auto" w:fill="auto"/>
            <w:vAlign w:val="center"/>
          </w:tcPr>
          <w:p w:rsidR="00550332" w:rsidRPr="008C2AEC" w:rsidRDefault="00550332" w:rsidP="004C560B">
            <w:pPr>
              <w:rPr>
                <w:sz w:val="21"/>
                <w:szCs w:val="21"/>
              </w:rPr>
            </w:pPr>
            <w:r w:rsidRPr="008C2AEC">
              <w:rPr>
                <w:b/>
                <w:bCs/>
                <w:sz w:val="21"/>
                <w:szCs w:val="21"/>
              </w:rPr>
              <w:t>科</w:t>
            </w:r>
          </w:p>
          <w:p w:rsidR="00550332" w:rsidRPr="008C2AEC" w:rsidRDefault="00550332" w:rsidP="004C560B">
            <w:pPr>
              <w:rPr>
                <w:sz w:val="21"/>
                <w:szCs w:val="21"/>
              </w:rPr>
            </w:pPr>
            <w:r w:rsidRPr="008C2AEC">
              <w:rPr>
                <w:b/>
                <w:bCs/>
                <w:sz w:val="21"/>
                <w:szCs w:val="21"/>
              </w:rPr>
              <w:t>技</w:t>
            </w:r>
          </w:p>
          <w:p w:rsidR="00550332" w:rsidRPr="008C2AEC" w:rsidRDefault="00550332" w:rsidP="004C560B">
            <w:pPr>
              <w:rPr>
                <w:b/>
                <w:bCs/>
                <w:sz w:val="21"/>
                <w:szCs w:val="21"/>
              </w:rPr>
            </w:pPr>
            <w:r w:rsidRPr="008C2AEC">
              <w:rPr>
                <w:b/>
                <w:bCs/>
                <w:sz w:val="21"/>
                <w:szCs w:val="21"/>
              </w:rPr>
              <w:t>成</w:t>
            </w:r>
          </w:p>
          <w:p w:rsidR="00550332" w:rsidRPr="008C2AEC" w:rsidRDefault="00550332" w:rsidP="004C560B">
            <w:pPr>
              <w:rPr>
                <w:sz w:val="21"/>
                <w:szCs w:val="21"/>
              </w:rPr>
            </w:pPr>
            <w:r w:rsidRPr="008C2AEC">
              <w:rPr>
                <w:b/>
                <w:bCs/>
                <w:sz w:val="21"/>
                <w:szCs w:val="21"/>
              </w:rPr>
              <w:t>果</w:t>
            </w:r>
          </w:p>
        </w:tc>
        <w:tc>
          <w:tcPr>
            <w:tcW w:w="4141" w:type="dxa"/>
            <w:shd w:val="clear" w:color="auto" w:fill="auto"/>
            <w:vAlign w:val="center"/>
          </w:tcPr>
          <w:p w:rsidR="00550332" w:rsidRPr="008C2AEC" w:rsidRDefault="00550332" w:rsidP="004C560B">
            <w:pPr>
              <w:rPr>
                <w:sz w:val="21"/>
                <w:szCs w:val="21"/>
              </w:rPr>
            </w:pPr>
            <w:r w:rsidRPr="008C2AEC">
              <w:rPr>
                <w:sz w:val="21"/>
                <w:szCs w:val="21"/>
              </w:rPr>
              <w:t>国家级成果奖（自然科学奖、科技进步奖、技术发明奖）二等奖（含）以上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550332" w:rsidRPr="008C2AEC" w:rsidRDefault="00550332" w:rsidP="004C560B">
            <w:pPr>
              <w:jc w:val="center"/>
              <w:rPr>
                <w:sz w:val="21"/>
                <w:szCs w:val="21"/>
              </w:rPr>
            </w:pPr>
            <w:r w:rsidRPr="008C2AEC">
              <w:rPr>
                <w:sz w:val="21"/>
                <w:szCs w:val="21"/>
              </w:rPr>
              <w:t>100</w:t>
            </w:r>
          </w:p>
        </w:tc>
        <w:tc>
          <w:tcPr>
            <w:tcW w:w="4858" w:type="dxa"/>
            <w:shd w:val="clear" w:color="auto" w:fill="auto"/>
            <w:vAlign w:val="center"/>
          </w:tcPr>
          <w:p w:rsidR="00550332" w:rsidRPr="008C2AEC" w:rsidRDefault="00550332" w:rsidP="004C560B">
            <w:pPr>
              <w:rPr>
                <w:sz w:val="21"/>
                <w:szCs w:val="21"/>
              </w:rPr>
            </w:pPr>
            <w:r w:rsidRPr="008C2AEC">
              <w:rPr>
                <w:sz w:val="21"/>
                <w:szCs w:val="21"/>
              </w:rPr>
              <w:t>为主要完成人（前</w:t>
            </w:r>
            <w:r w:rsidRPr="008C2AEC">
              <w:rPr>
                <w:sz w:val="21"/>
                <w:szCs w:val="21"/>
              </w:rPr>
              <w:t>5</w:t>
            </w:r>
            <w:r w:rsidRPr="008C2AEC">
              <w:rPr>
                <w:sz w:val="21"/>
                <w:szCs w:val="21"/>
              </w:rPr>
              <w:t>名），排名第</w:t>
            </w:r>
            <w:r w:rsidRPr="008C2AEC">
              <w:rPr>
                <w:sz w:val="21"/>
                <w:szCs w:val="21"/>
              </w:rPr>
              <w:t>5</w:t>
            </w:r>
            <w:r w:rsidRPr="008C2AEC">
              <w:rPr>
                <w:sz w:val="21"/>
                <w:szCs w:val="21"/>
              </w:rPr>
              <w:t>之后者，排名每退后</w:t>
            </w:r>
            <w:r w:rsidRPr="008C2AEC">
              <w:rPr>
                <w:sz w:val="21"/>
                <w:szCs w:val="21"/>
              </w:rPr>
              <w:t>1</w:t>
            </w:r>
            <w:r w:rsidRPr="008C2AEC">
              <w:rPr>
                <w:sz w:val="21"/>
                <w:szCs w:val="21"/>
              </w:rPr>
              <w:t>位，加分分值逐次减半。</w:t>
            </w:r>
          </w:p>
        </w:tc>
      </w:tr>
      <w:tr w:rsidR="00550332" w:rsidRPr="008C2AEC" w:rsidTr="004C560B">
        <w:trPr>
          <w:jc w:val="center"/>
        </w:trPr>
        <w:tc>
          <w:tcPr>
            <w:tcW w:w="478" w:type="dxa"/>
            <w:vMerge/>
            <w:shd w:val="clear" w:color="auto" w:fill="auto"/>
          </w:tcPr>
          <w:p w:rsidR="00550332" w:rsidRPr="008C2AEC" w:rsidRDefault="00550332" w:rsidP="004C560B">
            <w:pPr>
              <w:rPr>
                <w:sz w:val="21"/>
                <w:szCs w:val="21"/>
              </w:rPr>
            </w:pPr>
          </w:p>
        </w:tc>
        <w:tc>
          <w:tcPr>
            <w:tcW w:w="4141" w:type="dxa"/>
            <w:shd w:val="clear" w:color="auto" w:fill="auto"/>
            <w:vAlign w:val="center"/>
          </w:tcPr>
          <w:p w:rsidR="00550332" w:rsidRPr="008C2AEC" w:rsidRDefault="00550332" w:rsidP="004C560B">
            <w:pPr>
              <w:rPr>
                <w:sz w:val="21"/>
                <w:szCs w:val="21"/>
              </w:rPr>
            </w:pPr>
            <w:r w:rsidRPr="008C2AEC">
              <w:rPr>
                <w:sz w:val="21"/>
                <w:szCs w:val="21"/>
              </w:rPr>
              <w:t>国家级成果奖（自然科学奖、科技进步奖、技术发明奖）三等奖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550332" w:rsidRPr="008C2AEC" w:rsidRDefault="00550332" w:rsidP="004C560B">
            <w:pPr>
              <w:jc w:val="center"/>
              <w:rPr>
                <w:sz w:val="21"/>
                <w:szCs w:val="21"/>
              </w:rPr>
            </w:pPr>
            <w:r w:rsidRPr="008C2AEC">
              <w:rPr>
                <w:sz w:val="21"/>
                <w:szCs w:val="21"/>
              </w:rPr>
              <w:t>50</w:t>
            </w:r>
          </w:p>
        </w:tc>
        <w:tc>
          <w:tcPr>
            <w:tcW w:w="4858" w:type="dxa"/>
            <w:shd w:val="clear" w:color="auto" w:fill="auto"/>
            <w:vAlign w:val="center"/>
          </w:tcPr>
          <w:p w:rsidR="00550332" w:rsidRPr="008C2AEC" w:rsidRDefault="00550332" w:rsidP="004C560B">
            <w:pPr>
              <w:rPr>
                <w:sz w:val="21"/>
                <w:szCs w:val="21"/>
              </w:rPr>
            </w:pPr>
            <w:r w:rsidRPr="008C2AEC">
              <w:rPr>
                <w:sz w:val="21"/>
                <w:szCs w:val="21"/>
              </w:rPr>
              <w:t>为主要完成人（前</w:t>
            </w:r>
            <w:r w:rsidRPr="008C2AEC">
              <w:rPr>
                <w:sz w:val="21"/>
                <w:szCs w:val="21"/>
              </w:rPr>
              <w:t>5</w:t>
            </w:r>
            <w:r w:rsidRPr="008C2AEC">
              <w:rPr>
                <w:sz w:val="21"/>
                <w:szCs w:val="21"/>
              </w:rPr>
              <w:t>名），排名第</w:t>
            </w:r>
            <w:r w:rsidRPr="008C2AEC">
              <w:rPr>
                <w:sz w:val="21"/>
                <w:szCs w:val="21"/>
              </w:rPr>
              <w:t>5</w:t>
            </w:r>
            <w:r w:rsidRPr="008C2AEC">
              <w:rPr>
                <w:sz w:val="21"/>
                <w:szCs w:val="21"/>
              </w:rPr>
              <w:t>之后者，排名每退后</w:t>
            </w:r>
            <w:r w:rsidRPr="008C2AEC">
              <w:rPr>
                <w:sz w:val="21"/>
                <w:szCs w:val="21"/>
              </w:rPr>
              <w:t>1</w:t>
            </w:r>
            <w:r w:rsidRPr="008C2AEC">
              <w:rPr>
                <w:sz w:val="21"/>
                <w:szCs w:val="21"/>
              </w:rPr>
              <w:t>位，加分分值逐次减半。</w:t>
            </w:r>
          </w:p>
        </w:tc>
      </w:tr>
      <w:tr w:rsidR="00550332" w:rsidRPr="008C2AEC" w:rsidTr="004C560B">
        <w:trPr>
          <w:jc w:val="center"/>
        </w:trPr>
        <w:tc>
          <w:tcPr>
            <w:tcW w:w="478" w:type="dxa"/>
            <w:vMerge/>
            <w:shd w:val="clear" w:color="auto" w:fill="auto"/>
          </w:tcPr>
          <w:p w:rsidR="00550332" w:rsidRPr="008C2AEC" w:rsidRDefault="00550332" w:rsidP="004C560B">
            <w:pPr>
              <w:rPr>
                <w:sz w:val="21"/>
                <w:szCs w:val="21"/>
              </w:rPr>
            </w:pPr>
          </w:p>
        </w:tc>
        <w:tc>
          <w:tcPr>
            <w:tcW w:w="4141" w:type="dxa"/>
            <w:shd w:val="clear" w:color="auto" w:fill="auto"/>
            <w:vAlign w:val="center"/>
          </w:tcPr>
          <w:p w:rsidR="00550332" w:rsidRPr="008C2AEC" w:rsidRDefault="00550332" w:rsidP="004C560B">
            <w:pPr>
              <w:rPr>
                <w:sz w:val="21"/>
                <w:szCs w:val="21"/>
              </w:rPr>
            </w:pPr>
            <w:r w:rsidRPr="008C2AEC">
              <w:rPr>
                <w:sz w:val="21"/>
                <w:szCs w:val="21"/>
              </w:rPr>
              <w:t>部委、省市级成果奖一等奖（含一等奖）以上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550332" w:rsidRPr="008C2AEC" w:rsidRDefault="00550332" w:rsidP="004C560B">
            <w:pPr>
              <w:jc w:val="center"/>
              <w:rPr>
                <w:sz w:val="21"/>
                <w:szCs w:val="21"/>
              </w:rPr>
            </w:pPr>
            <w:r w:rsidRPr="008C2AEC">
              <w:rPr>
                <w:sz w:val="21"/>
                <w:szCs w:val="21"/>
              </w:rPr>
              <w:t>50</w:t>
            </w:r>
          </w:p>
        </w:tc>
        <w:tc>
          <w:tcPr>
            <w:tcW w:w="4858" w:type="dxa"/>
            <w:shd w:val="clear" w:color="auto" w:fill="auto"/>
            <w:vAlign w:val="center"/>
          </w:tcPr>
          <w:p w:rsidR="00550332" w:rsidRPr="008C2AEC" w:rsidRDefault="00550332" w:rsidP="004C560B">
            <w:pPr>
              <w:rPr>
                <w:sz w:val="21"/>
                <w:szCs w:val="21"/>
              </w:rPr>
            </w:pPr>
            <w:r w:rsidRPr="008C2AEC">
              <w:rPr>
                <w:sz w:val="21"/>
                <w:szCs w:val="21"/>
              </w:rPr>
              <w:t>为主要完成人（前</w:t>
            </w:r>
            <w:r w:rsidRPr="008C2AEC">
              <w:rPr>
                <w:sz w:val="21"/>
                <w:szCs w:val="21"/>
              </w:rPr>
              <w:t>5</w:t>
            </w:r>
            <w:r w:rsidRPr="008C2AEC">
              <w:rPr>
                <w:sz w:val="21"/>
                <w:szCs w:val="21"/>
              </w:rPr>
              <w:t>名），排名第</w:t>
            </w:r>
            <w:r w:rsidRPr="008C2AEC">
              <w:rPr>
                <w:sz w:val="21"/>
                <w:szCs w:val="21"/>
              </w:rPr>
              <w:t>5</w:t>
            </w:r>
            <w:r w:rsidRPr="008C2AEC">
              <w:rPr>
                <w:sz w:val="21"/>
                <w:szCs w:val="21"/>
              </w:rPr>
              <w:t>之后者，排名每退后</w:t>
            </w:r>
            <w:r w:rsidRPr="008C2AEC">
              <w:rPr>
                <w:sz w:val="21"/>
                <w:szCs w:val="21"/>
              </w:rPr>
              <w:t>1</w:t>
            </w:r>
            <w:r w:rsidRPr="008C2AEC">
              <w:rPr>
                <w:sz w:val="21"/>
                <w:szCs w:val="21"/>
              </w:rPr>
              <w:t>位，加分分值逐次减半。</w:t>
            </w:r>
          </w:p>
        </w:tc>
      </w:tr>
      <w:tr w:rsidR="00550332" w:rsidRPr="008C2AEC" w:rsidTr="004C560B">
        <w:trPr>
          <w:jc w:val="center"/>
        </w:trPr>
        <w:tc>
          <w:tcPr>
            <w:tcW w:w="478" w:type="dxa"/>
            <w:vMerge/>
            <w:shd w:val="clear" w:color="auto" w:fill="auto"/>
          </w:tcPr>
          <w:p w:rsidR="00550332" w:rsidRPr="008C2AEC" w:rsidRDefault="00550332" w:rsidP="004C560B">
            <w:pPr>
              <w:rPr>
                <w:sz w:val="21"/>
                <w:szCs w:val="21"/>
              </w:rPr>
            </w:pPr>
          </w:p>
        </w:tc>
        <w:tc>
          <w:tcPr>
            <w:tcW w:w="4141" w:type="dxa"/>
            <w:shd w:val="clear" w:color="auto" w:fill="auto"/>
            <w:vAlign w:val="center"/>
          </w:tcPr>
          <w:p w:rsidR="00550332" w:rsidRPr="008C2AEC" w:rsidRDefault="00550332" w:rsidP="004C560B">
            <w:pPr>
              <w:rPr>
                <w:sz w:val="21"/>
                <w:szCs w:val="21"/>
              </w:rPr>
            </w:pPr>
            <w:r w:rsidRPr="008C2AEC">
              <w:rPr>
                <w:sz w:val="21"/>
                <w:szCs w:val="21"/>
              </w:rPr>
              <w:t>部委、省市级成果奖二等奖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550332" w:rsidRPr="008C2AEC" w:rsidRDefault="00550332" w:rsidP="004C560B">
            <w:pPr>
              <w:jc w:val="center"/>
              <w:rPr>
                <w:sz w:val="21"/>
                <w:szCs w:val="21"/>
              </w:rPr>
            </w:pPr>
            <w:r w:rsidRPr="008C2AEC">
              <w:rPr>
                <w:sz w:val="21"/>
                <w:szCs w:val="21"/>
              </w:rPr>
              <w:t>25</w:t>
            </w:r>
          </w:p>
        </w:tc>
        <w:tc>
          <w:tcPr>
            <w:tcW w:w="4858" w:type="dxa"/>
            <w:shd w:val="clear" w:color="auto" w:fill="auto"/>
            <w:vAlign w:val="center"/>
          </w:tcPr>
          <w:p w:rsidR="00550332" w:rsidRPr="008C2AEC" w:rsidRDefault="00550332" w:rsidP="004C560B">
            <w:pPr>
              <w:rPr>
                <w:sz w:val="21"/>
                <w:szCs w:val="21"/>
              </w:rPr>
            </w:pPr>
            <w:r w:rsidRPr="008C2AEC">
              <w:rPr>
                <w:sz w:val="21"/>
                <w:szCs w:val="21"/>
              </w:rPr>
              <w:t>为主要完成人（前</w:t>
            </w:r>
            <w:r w:rsidRPr="008C2AEC">
              <w:rPr>
                <w:sz w:val="21"/>
                <w:szCs w:val="21"/>
              </w:rPr>
              <w:t>3</w:t>
            </w:r>
            <w:r w:rsidRPr="008C2AEC">
              <w:rPr>
                <w:sz w:val="21"/>
                <w:szCs w:val="21"/>
              </w:rPr>
              <w:t>名），排名第</w:t>
            </w:r>
            <w:r w:rsidRPr="008C2AEC">
              <w:rPr>
                <w:sz w:val="21"/>
                <w:szCs w:val="21"/>
              </w:rPr>
              <w:t>3</w:t>
            </w:r>
            <w:r w:rsidRPr="008C2AEC">
              <w:rPr>
                <w:sz w:val="21"/>
                <w:szCs w:val="21"/>
              </w:rPr>
              <w:t>之后者，排名每退后</w:t>
            </w:r>
            <w:r w:rsidRPr="008C2AEC">
              <w:rPr>
                <w:sz w:val="21"/>
                <w:szCs w:val="21"/>
              </w:rPr>
              <w:t>1</w:t>
            </w:r>
            <w:r w:rsidRPr="008C2AEC">
              <w:rPr>
                <w:sz w:val="21"/>
                <w:szCs w:val="21"/>
              </w:rPr>
              <w:t>位，加分分值逐次减半。</w:t>
            </w:r>
          </w:p>
        </w:tc>
      </w:tr>
      <w:tr w:rsidR="00550332" w:rsidRPr="008C2AEC" w:rsidTr="004C560B">
        <w:trPr>
          <w:jc w:val="center"/>
        </w:trPr>
        <w:tc>
          <w:tcPr>
            <w:tcW w:w="478" w:type="dxa"/>
            <w:vMerge/>
            <w:shd w:val="clear" w:color="auto" w:fill="auto"/>
          </w:tcPr>
          <w:p w:rsidR="00550332" w:rsidRPr="008C2AEC" w:rsidRDefault="00550332" w:rsidP="004C560B">
            <w:pPr>
              <w:rPr>
                <w:sz w:val="21"/>
                <w:szCs w:val="21"/>
              </w:rPr>
            </w:pPr>
          </w:p>
        </w:tc>
        <w:tc>
          <w:tcPr>
            <w:tcW w:w="4141" w:type="dxa"/>
            <w:shd w:val="clear" w:color="auto" w:fill="auto"/>
            <w:vAlign w:val="center"/>
          </w:tcPr>
          <w:p w:rsidR="00550332" w:rsidRPr="008C2AEC" w:rsidRDefault="00550332" w:rsidP="004C560B">
            <w:pPr>
              <w:rPr>
                <w:sz w:val="21"/>
                <w:szCs w:val="21"/>
              </w:rPr>
            </w:pPr>
            <w:r w:rsidRPr="008C2AEC">
              <w:rPr>
                <w:sz w:val="21"/>
                <w:szCs w:val="21"/>
              </w:rPr>
              <w:t>获得与专业相关的发明专利（有证书）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550332" w:rsidRPr="008C2AEC" w:rsidRDefault="00550332" w:rsidP="004C560B">
            <w:pPr>
              <w:jc w:val="center"/>
              <w:rPr>
                <w:sz w:val="21"/>
                <w:szCs w:val="21"/>
              </w:rPr>
            </w:pPr>
            <w:r w:rsidRPr="008C2AEC">
              <w:rPr>
                <w:sz w:val="21"/>
                <w:szCs w:val="21"/>
              </w:rPr>
              <w:t>30</w:t>
            </w:r>
          </w:p>
        </w:tc>
        <w:tc>
          <w:tcPr>
            <w:tcW w:w="4858" w:type="dxa"/>
            <w:vMerge w:val="restart"/>
            <w:shd w:val="clear" w:color="auto" w:fill="auto"/>
            <w:vAlign w:val="center"/>
          </w:tcPr>
          <w:p w:rsidR="00550332" w:rsidRPr="008C2AEC" w:rsidRDefault="00550332" w:rsidP="004C560B">
            <w:pPr>
              <w:rPr>
                <w:sz w:val="21"/>
                <w:szCs w:val="21"/>
              </w:rPr>
            </w:pPr>
            <w:r w:rsidRPr="008C2AEC">
              <w:rPr>
                <w:sz w:val="21"/>
                <w:szCs w:val="21"/>
              </w:rPr>
              <w:t>第一申请人加全分；第二申请人分值减半；第三申请人分值再减半；第四及以后申请人不计分</w:t>
            </w:r>
            <w:r w:rsidRPr="008C2AEC">
              <w:rPr>
                <w:rFonts w:hint="eastAsia"/>
                <w:sz w:val="21"/>
                <w:szCs w:val="21"/>
              </w:rPr>
              <w:t>（含导师在内）</w:t>
            </w:r>
            <w:r w:rsidRPr="008C2AEC">
              <w:rPr>
                <w:sz w:val="21"/>
                <w:szCs w:val="21"/>
              </w:rPr>
              <w:t>。</w:t>
            </w:r>
          </w:p>
        </w:tc>
      </w:tr>
      <w:tr w:rsidR="00550332" w:rsidRPr="008C2AEC" w:rsidTr="004C560B">
        <w:trPr>
          <w:jc w:val="center"/>
        </w:trPr>
        <w:tc>
          <w:tcPr>
            <w:tcW w:w="478" w:type="dxa"/>
            <w:vMerge/>
            <w:shd w:val="clear" w:color="auto" w:fill="auto"/>
          </w:tcPr>
          <w:p w:rsidR="00550332" w:rsidRPr="008C2AEC" w:rsidRDefault="00550332" w:rsidP="004C560B">
            <w:pPr>
              <w:rPr>
                <w:sz w:val="21"/>
                <w:szCs w:val="21"/>
              </w:rPr>
            </w:pPr>
          </w:p>
        </w:tc>
        <w:tc>
          <w:tcPr>
            <w:tcW w:w="4141" w:type="dxa"/>
            <w:shd w:val="clear" w:color="auto" w:fill="auto"/>
            <w:vAlign w:val="center"/>
          </w:tcPr>
          <w:p w:rsidR="00550332" w:rsidRPr="008C2AEC" w:rsidRDefault="00550332" w:rsidP="004C560B">
            <w:pPr>
              <w:rPr>
                <w:sz w:val="21"/>
                <w:szCs w:val="21"/>
              </w:rPr>
            </w:pPr>
            <w:r w:rsidRPr="008C2AEC">
              <w:rPr>
                <w:sz w:val="21"/>
                <w:szCs w:val="21"/>
              </w:rPr>
              <w:t>获得与专业相关的实用新型专利、外观设计专利或软件著作权（有证书）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550332" w:rsidRPr="008C2AEC" w:rsidRDefault="00550332" w:rsidP="004C560B">
            <w:pPr>
              <w:jc w:val="center"/>
              <w:rPr>
                <w:sz w:val="21"/>
                <w:szCs w:val="21"/>
              </w:rPr>
            </w:pPr>
            <w:r w:rsidRPr="008C2AEC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4858" w:type="dxa"/>
            <w:vMerge/>
            <w:shd w:val="clear" w:color="auto" w:fill="auto"/>
            <w:vAlign w:val="center"/>
          </w:tcPr>
          <w:p w:rsidR="00550332" w:rsidRPr="008C2AEC" w:rsidRDefault="00550332" w:rsidP="004C560B">
            <w:pPr>
              <w:rPr>
                <w:sz w:val="21"/>
                <w:szCs w:val="21"/>
              </w:rPr>
            </w:pPr>
          </w:p>
        </w:tc>
      </w:tr>
      <w:tr w:rsidR="00550332" w:rsidRPr="008C2AEC" w:rsidTr="004C560B">
        <w:trPr>
          <w:jc w:val="center"/>
        </w:trPr>
        <w:tc>
          <w:tcPr>
            <w:tcW w:w="478" w:type="dxa"/>
            <w:vMerge w:val="restart"/>
            <w:shd w:val="clear" w:color="auto" w:fill="auto"/>
            <w:vAlign w:val="center"/>
          </w:tcPr>
          <w:p w:rsidR="00550332" w:rsidRPr="008C2AEC" w:rsidRDefault="00550332" w:rsidP="004C560B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550332" w:rsidRPr="008C2AEC" w:rsidRDefault="00550332" w:rsidP="004C560B">
            <w:pPr>
              <w:jc w:val="center"/>
              <w:rPr>
                <w:sz w:val="21"/>
                <w:szCs w:val="21"/>
              </w:rPr>
            </w:pPr>
            <w:r w:rsidRPr="008C2AEC">
              <w:rPr>
                <w:b/>
                <w:bCs/>
                <w:sz w:val="21"/>
                <w:szCs w:val="21"/>
              </w:rPr>
              <w:t>学</w:t>
            </w:r>
          </w:p>
          <w:p w:rsidR="00550332" w:rsidRPr="008C2AEC" w:rsidRDefault="00550332" w:rsidP="004C560B">
            <w:pPr>
              <w:jc w:val="center"/>
              <w:rPr>
                <w:sz w:val="21"/>
                <w:szCs w:val="21"/>
              </w:rPr>
            </w:pPr>
            <w:r w:rsidRPr="008C2AEC">
              <w:rPr>
                <w:b/>
                <w:bCs/>
                <w:sz w:val="21"/>
                <w:szCs w:val="21"/>
              </w:rPr>
              <w:t>术</w:t>
            </w:r>
          </w:p>
          <w:p w:rsidR="00550332" w:rsidRPr="008C2AEC" w:rsidRDefault="00550332" w:rsidP="004C560B">
            <w:pPr>
              <w:jc w:val="center"/>
              <w:rPr>
                <w:sz w:val="21"/>
                <w:szCs w:val="21"/>
              </w:rPr>
            </w:pPr>
            <w:r w:rsidRPr="008C2AEC">
              <w:rPr>
                <w:b/>
                <w:bCs/>
                <w:sz w:val="21"/>
                <w:szCs w:val="21"/>
              </w:rPr>
              <w:t>交</w:t>
            </w:r>
          </w:p>
          <w:p w:rsidR="00550332" w:rsidRPr="008C2AEC" w:rsidRDefault="00550332" w:rsidP="004C560B">
            <w:pPr>
              <w:jc w:val="center"/>
              <w:rPr>
                <w:sz w:val="21"/>
                <w:szCs w:val="21"/>
              </w:rPr>
            </w:pPr>
            <w:r w:rsidRPr="008C2AEC">
              <w:rPr>
                <w:b/>
                <w:bCs/>
                <w:sz w:val="21"/>
                <w:szCs w:val="21"/>
              </w:rPr>
              <w:t>流</w:t>
            </w:r>
          </w:p>
        </w:tc>
        <w:tc>
          <w:tcPr>
            <w:tcW w:w="4141" w:type="dxa"/>
            <w:shd w:val="clear" w:color="auto" w:fill="auto"/>
            <w:vAlign w:val="center"/>
          </w:tcPr>
          <w:p w:rsidR="00550332" w:rsidRPr="008C2AEC" w:rsidRDefault="00550332" w:rsidP="004C560B">
            <w:pPr>
              <w:rPr>
                <w:sz w:val="21"/>
                <w:szCs w:val="21"/>
              </w:rPr>
            </w:pPr>
            <w:r w:rsidRPr="008C2AEC">
              <w:rPr>
                <w:rFonts w:hint="eastAsia"/>
                <w:sz w:val="21"/>
                <w:szCs w:val="21"/>
              </w:rPr>
              <w:t>参加国际组织主办的国际学术会议，在大会上宣读论文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550332" w:rsidRPr="008C2AEC" w:rsidRDefault="00550332" w:rsidP="004C560B">
            <w:pPr>
              <w:jc w:val="center"/>
              <w:rPr>
                <w:sz w:val="21"/>
                <w:szCs w:val="21"/>
              </w:rPr>
            </w:pPr>
            <w:r w:rsidRPr="008C2AEC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4858" w:type="dxa"/>
            <w:shd w:val="clear" w:color="auto" w:fill="auto"/>
            <w:vAlign w:val="center"/>
          </w:tcPr>
          <w:p w:rsidR="00550332" w:rsidRPr="008C2AEC" w:rsidRDefault="00550332" w:rsidP="004C560B">
            <w:pPr>
              <w:rPr>
                <w:sz w:val="21"/>
                <w:szCs w:val="21"/>
              </w:rPr>
            </w:pPr>
            <w:r w:rsidRPr="008C2AEC">
              <w:rPr>
                <w:sz w:val="21"/>
                <w:szCs w:val="21"/>
              </w:rPr>
              <w:t>仅为</w:t>
            </w:r>
            <w:r w:rsidRPr="008C2AEC">
              <w:rPr>
                <w:rFonts w:hint="eastAsia"/>
                <w:sz w:val="21"/>
                <w:szCs w:val="21"/>
              </w:rPr>
              <w:t>墙报展示、</w:t>
            </w:r>
            <w:r w:rsidRPr="008C2AEC">
              <w:rPr>
                <w:sz w:val="21"/>
                <w:szCs w:val="21"/>
              </w:rPr>
              <w:t>论文及摘要收录，分值减半；论文获奖则再加</w:t>
            </w:r>
            <w:r w:rsidRPr="008C2AEC">
              <w:rPr>
                <w:rFonts w:hint="eastAsia"/>
                <w:sz w:val="21"/>
                <w:szCs w:val="21"/>
              </w:rPr>
              <w:t>5</w:t>
            </w:r>
            <w:r w:rsidRPr="008C2AEC">
              <w:rPr>
                <w:sz w:val="21"/>
                <w:szCs w:val="21"/>
              </w:rPr>
              <w:t>分。</w:t>
            </w:r>
          </w:p>
        </w:tc>
      </w:tr>
      <w:tr w:rsidR="00550332" w:rsidRPr="008C2AEC" w:rsidTr="004C560B">
        <w:trPr>
          <w:jc w:val="center"/>
        </w:trPr>
        <w:tc>
          <w:tcPr>
            <w:tcW w:w="478" w:type="dxa"/>
            <w:vMerge/>
            <w:shd w:val="clear" w:color="auto" w:fill="auto"/>
          </w:tcPr>
          <w:p w:rsidR="00550332" w:rsidRPr="008C2AEC" w:rsidRDefault="00550332" w:rsidP="004C560B"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4141" w:type="dxa"/>
            <w:shd w:val="clear" w:color="auto" w:fill="auto"/>
            <w:vAlign w:val="center"/>
          </w:tcPr>
          <w:p w:rsidR="00550332" w:rsidRPr="008C2AEC" w:rsidRDefault="00550332" w:rsidP="004C560B">
            <w:pPr>
              <w:rPr>
                <w:sz w:val="21"/>
                <w:szCs w:val="21"/>
              </w:rPr>
            </w:pPr>
            <w:r w:rsidRPr="008C2AEC">
              <w:rPr>
                <w:rFonts w:hint="eastAsia"/>
                <w:sz w:val="21"/>
                <w:szCs w:val="21"/>
              </w:rPr>
              <w:t>参加</w:t>
            </w:r>
            <w:r w:rsidRPr="008C2AEC">
              <w:rPr>
                <w:sz w:val="21"/>
                <w:szCs w:val="21"/>
              </w:rPr>
              <w:t>全国性学术会议</w:t>
            </w:r>
            <w:r w:rsidRPr="008C2AEC">
              <w:rPr>
                <w:rFonts w:hint="eastAsia"/>
                <w:sz w:val="21"/>
                <w:szCs w:val="21"/>
              </w:rPr>
              <w:t>，在大会上宣读论文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550332" w:rsidRPr="008C2AEC" w:rsidRDefault="00550332" w:rsidP="004C560B">
            <w:pPr>
              <w:jc w:val="center"/>
              <w:rPr>
                <w:sz w:val="21"/>
                <w:szCs w:val="21"/>
              </w:rPr>
            </w:pPr>
            <w:r w:rsidRPr="008C2AEC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4858" w:type="dxa"/>
            <w:shd w:val="clear" w:color="auto" w:fill="auto"/>
            <w:vAlign w:val="center"/>
          </w:tcPr>
          <w:p w:rsidR="00550332" w:rsidRPr="008C2AEC" w:rsidRDefault="00550332" w:rsidP="004C560B">
            <w:pPr>
              <w:rPr>
                <w:sz w:val="21"/>
                <w:szCs w:val="21"/>
              </w:rPr>
            </w:pPr>
            <w:r w:rsidRPr="008C2AEC">
              <w:rPr>
                <w:sz w:val="21"/>
                <w:szCs w:val="21"/>
              </w:rPr>
              <w:t>仅为</w:t>
            </w:r>
            <w:r w:rsidRPr="008C2AEC">
              <w:rPr>
                <w:rFonts w:hint="eastAsia"/>
                <w:sz w:val="21"/>
                <w:szCs w:val="21"/>
              </w:rPr>
              <w:t>墙报展示、</w:t>
            </w:r>
            <w:r w:rsidRPr="008C2AEC">
              <w:rPr>
                <w:sz w:val="21"/>
                <w:szCs w:val="21"/>
              </w:rPr>
              <w:t>论文及摘要收录，分值减半；论文获奖则再加</w:t>
            </w:r>
            <w:r w:rsidRPr="008C2AEC">
              <w:rPr>
                <w:rFonts w:hint="eastAsia"/>
                <w:sz w:val="21"/>
                <w:szCs w:val="21"/>
              </w:rPr>
              <w:t>2</w:t>
            </w:r>
            <w:r w:rsidRPr="008C2AEC">
              <w:rPr>
                <w:sz w:val="21"/>
                <w:szCs w:val="21"/>
              </w:rPr>
              <w:t>分。</w:t>
            </w:r>
          </w:p>
        </w:tc>
      </w:tr>
      <w:tr w:rsidR="00550332" w:rsidRPr="008C2AEC" w:rsidTr="004C560B">
        <w:trPr>
          <w:jc w:val="center"/>
        </w:trPr>
        <w:tc>
          <w:tcPr>
            <w:tcW w:w="478" w:type="dxa"/>
            <w:vMerge/>
            <w:shd w:val="clear" w:color="auto" w:fill="auto"/>
          </w:tcPr>
          <w:p w:rsidR="00550332" w:rsidRPr="008C2AEC" w:rsidRDefault="00550332" w:rsidP="004C560B">
            <w:pPr>
              <w:rPr>
                <w:sz w:val="21"/>
                <w:szCs w:val="21"/>
              </w:rPr>
            </w:pPr>
          </w:p>
        </w:tc>
        <w:tc>
          <w:tcPr>
            <w:tcW w:w="4141" w:type="dxa"/>
            <w:vMerge w:val="restart"/>
            <w:shd w:val="clear" w:color="auto" w:fill="auto"/>
            <w:vAlign w:val="center"/>
          </w:tcPr>
          <w:p w:rsidR="00550332" w:rsidRPr="008C2AEC" w:rsidRDefault="00550332" w:rsidP="004C560B">
            <w:pPr>
              <w:rPr>
                <w:sz w:val="21"/>
                <w:szCs w:val="21"/>
              </w:rPr>
            </w:pPr>
            <w:r w:rsidRPr="008C2AEC">
              <w:rPr>
                <w:sz w:val="21"/>
                <w:szCs w:val="21"/>
              </w:rPr>
              <w:t>校、联合培养单位研究生论文报告会或上海市（或其他省市级）研究生学术会议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550332" w:rsidRPr="008C2AEC" w:rsidRDefault="00550332" w:rsidP="004C560B">
            <w:pPr>
              <w:jc w:val="center"/>
              <w:rPr>
                <w:sz w:val="21"/>
                <w:szCs w:val="21"/>
              </w:rPr>
            </w:pPr>
            <w:r w:rsidRPr="008C2AEC">
              <w:rPr>
                <w:sz w:val="21"/>
                <w:szCs w:val="21"/>
              </w:rPr>
              <w:t>4</w:t>
            </w:r>
          </w:p>
        </w:tc>
        <w:tc>
          <w:tcPr>
            <w:tcW w:w="4858" w:type="dxa"/>
            <w:shd w:val="clear" w:color="auto" w:fill="auto"/>
            <w:vAlign w:val="center"/>
          </w:tcPr>
          <w:p w:rsidR="00550332" w:rsidRPr="008C2AEC" w:rsidRDefault="00550332" w:rsidP="004C560B">
            <w:pPr>
              <w:rPr>
                <w:sz w:val="21"/>
                <w:szCs w:val="21"/>
              </w:rPr>
            </w:pPr>
            <w:r w:rsidRPr="008C2AEC">
              <w:rPr>
                <w:sz w:val="21"/>
                <w:szCs w:val="21"/>
              </w:rPr>
              <w:t>特等奖</w:t>
            </w:r>
          </w:p>
        </w:tc>
      </w:tr>
      <w:tr w:rsidR="00550332" w:rsidRPr="008C2AEC" w:rsidTr="004C560B">
        <w:trPr>
          <w:jc w:val="center"/>
        </w:trPr>
        <w:tc>
          <w:tcPr>
            <w:tcW w:w="478" w:type="dxa"/>
            <w:vMerge/>
            <w:shd w:val="clear" w:color="auto" w:fill="auto"/>
          </w:tcPr>
          <w:p w:rsidR="00550332" w:rsidRPr="008C2AEC" w:rsidRDefault="00550332" w:rsidP="004C560B">
            <w:pPr>
              <w:rPr>
                <w:sz w:val="21"/>
                <w:szCs w:val="21"/>
              </w:rPr>
            </w:pPr>
          </w:p>
        </w:tc>
        <w:tc>
          <w:tcPr>
            <w:tcW w:w="4141" w:type="dxa"/>
            <w:vMerge/>
            <w:shd w:val="clear" w:color="auto" w:fill="auto"/>
            <w:vAlign w:val="center"/>
          </w:tcPr>
          <w:p w:rsidR="00550332" w:rsidRPr="008C2AEC" w:rsidRDefault="00550332" w:rsidP="004C560B">
            <w:pPr>
              <w:rPr>
                <w:sz w:val="21"/>
                <w:szCs w:val="21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550332" w:rsidRPr="008C2AEC" w:rsidRDefault="00550332" w:rsidP="004C560B">
            <w:pPr>
              <w:jc w:val="center"/>
              <w:rPr>
                <w:sz w:val="21"/>
                <w:szCs w:val="21"/>
              </w:rPr>
            </w:pPr>
            <w:r w:rsidRPr="008C2AEC">
              <w:rPr>
                <w:sz w:val="21"/>
                <w:szCs w:val="21"/>
              </w:rPr>
              <w:t>3</w:t>
            </w:r>
          </w:p>
        </w:tc>
        <w:tc>
          <w:tcPr>
            <w:tcW w:w="4858" w:type="dxa"/>
            <w:shd w:val="clear" w:color="auto" w:fill="auto"/>
            <w:vAlign w:val="center"/>
          </w:tcPr>
          <w:p w:rsidR="00550332" w:rsidRPr="008C2AEC" w:rsidRDefault="00550332" w:rsidP="004C560B">
            <w:pPr>
              <w:rPr>
                <w:sz w:val="21"/>
                <w:szCs w:val="21"/>
              </w:rPr>
            </w:pPr>
            <w:r w:rsidRPr="008C2AEC">
              <w:rPr>
                <w:sz w:val="21"/>
                <w:szCs w:val="21"/>
              </w:rPr>
              <w:t>一等奖、二等奖</w:t>
            </w:r>
          </w:p>
        </w:tc>
      </w:tr>
      <w:tr w:rsidR="00550332" w:rsidRPr="008C2AEC" w:rsidTr="004C560B">
        <w:trPr>
          <w:jc w:val="center"/>
        </w:trPr>
        <w:tc>
          <w:tcPr>
            <w:tcW w:w="478" w:type="dxa"/>
            <w:vMerge/>
            <w:shd w:val="clear" w:color="auto" w:fill="auto"/>
          </w:tcPr>
          <w:p w:rsidR="00550332" w:rsidRPr="008C2AEC" w:rsidRDefault="00550332" w:rsidP="004C560B">
            <w:pPr>
              <w:rPr>
                <w:sz w:val="21"/>
                <w:szCs w:val="21"/>
              </w:rPr>
            </w:pPr>
          </w:p>
        </w:tc>
        <w:tc>
          <w:tcPr>
            <w:tcW w:w="4141" w:type="dxa"/>
            <w:vMerge/>
            <w:shd w:val="clear" w:color="auto" w:fill="auto"/>
            <w:vAlign w:val="center"/>
          </w:tcPr>
          <w:p w:rsidR="00550332" w:rsidRPr="008C2AEC" w:rsidRDefault="00550332" w:rsidP="004C560B">
            <w:pPr>
              <w:rPr>
                <w:sz w:val="21"/>
                <w:szCs w:val="21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550332" w:rsidRPr="008C2AEC" w:rsidRDefault="00550332" w:rsidP="004C560B">
            <w:pPr>
              <w:jc w:val="center"/>
              <w:rPr>
                <w:sz w:val="21"/>
                <w:szCs w:val="21"/>
              </w:rPr>
            </w:pPr>
            <w:r w:rsidRPr="008C2AEC">
              <w:rPr>
                <w:sz w:val="21"/>
                <w:szCs w:val="21"/>
              </w:rPr>
              <w:t>2</w:t>
            </w:r>
          </w:p>
        </w:tc>
        <w:tc>
          <w:tcPr>
            <w:tcW w:w="4858" w:type="dxa"/>
            <w:shd w:val="clear" w:color="auto" w:fill="auto"/>
            <w:vAlign w:val="center"/>
          </w:tcPr>
          <w:p w:rsidR="00550332" w:rsidRPr="008C2AEC" w:rsidRDefault="00550332" w:rsidP="004C560B">
            <w:pPr>
              <w:rPr>
                <w:sz w:val="21"/>
                <w:szCs w:val="21"/>
              </w:rPr>
            </w:pPr>
            <w:r w:rsidRPr="008C2AEC">
              <w:rPr>
                <w:sz w:val="21"/>
                <w:szCs w:val="21"/>
              </w:rPr>
              <w:t>三等奖</w:t>
            </w:r>
          </w:p>
        </w:tc>
      </w:tr>
      <w:tr w:rsidR="00550332" w:rsidRPr="008C2AEC" w:rsidTr="004C560B">
        <w:trPr>
          <w:jc w:val="center"/>
        </w:trPr>
        <w:tc>
          <w:tcPr>
            <w:tcW w:w="478" w:type="dxa"/>
            <w:vMerge/>
            <w:shd w:val="clear" w:color="auto" w:fill="auto"/>
          </w:tcPr>
          <w:p w:rsidR="00550332" w:rsidRPr="008C2AEC" w:rsidRDefault="00550332" w:rsidP="004C560B">
            <w:pPr>
              <w:rPr>
                <w:sz w:val="21"/>
                <w:szCs w:val="21"/>
              </w:rPr>
            </w:pPr>
          </w:p>
        </w:tc>
        <w:tc>
          <w:tcPr>
            <w:tcW w:w="4141" w:type="dxa"/>
            <w:vMerge/>
            <w:shd w:val="clear" w:color="auto" w:fill="auto"/>
            <w:vAlign w:val="center"/>
          </w:tcPr>
          <w:p w:rsidR="00550332" w:rsidRPr="008C2AEC" w:rsidRDefault="00550332" w:rsidP="004C560B">
            <w:pPr>
              <w:rPr>
                <w:sz w:val="21"/>
                <w:szCs w:val="21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550332" w:rsidRPr="008C2AEC" w:rsidRDefault="00550332" w:rsidP="004C560B">
            <w:pPr>
              <w:jc w:val="center"/>
              <w:rPr>
                <w:sz w:val="21"/>
                <w:szCs w:val="21"/>
              </w:rPr>
            </w:pPr>
            <w:r w:rsidRPr="008C2AEC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4858" w:type="dxa"/>
            <w:shd w:val="clear" w:color="auto" w:fill="auto"/>
            <w:vAlign w:val="center"/>
          </w:tcPr>
          <w:p w:rsidR="00550332" w:rsidRPr="008C2AEC" w:rsidRDefault="00550332" w:rsidP="004C560B">
            <w:pPr>
              <w:rPr>
                <w:sz w:val="21"/>
                <w:szCs w:val="21"/>
              </w:rPr>
            </w:pPr>
            <w:r w:rsidRPr="008C2AEC">
              <w:rPr>
                <w:sz w:val="21"/>
                <w:szCs w:val="21"/>
              </w:rPr>
              <w:t>优胜奖</w:t>
            </w:r>
          </w:p>
        </w:tc>
      </w:tr>
      <w:tr w:rsidR="00550332" w:rsidRPr="008C2AEC" w:rsidTr="004C560B">
        <w:trPr>
          <w:trHeight w:val="720"/>
          <w:jc w:val="center"/>
        </w:trPr>
        <w:tc>
          <w:tcPr>
            <w:tcW w:w="478" w:type="dxa"/>
            <w:vMerge w:val="restart"/>
            <w:shd w:val="clear" w:color="auto" w:fill="auto"/>
            <w:vAlign w:val="center"/>
          </w:tcPr>
          <w:p w:rsidR="00550332" w:rsidRPr="008C2AEC" w:rsidRDefault="00550332" w:rsidP="004C560B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550332" w:rsidRPr="008C2AEC" w:rsidRDefault="00550332" w:rsidP="004C560B">
            <w:pPr>
              <w:jc w:val="center"/>
              <w:rPr>
                <w:sz w:val="21"/>
                <w:szCs w:val="21"/>
              </w:rPr>
            </w:pPr>
            <w:r w:rsidRPr="008C2AEC">
              <w:rPr>
                <w:b/>
                <w:bCs/>
                <w:sz w:val="21"/>
                <w:szCs w:val="21"/>
              </w:rPr>
              <w:t>研究论</w:t>
            </w:r>
          </w:p>
          <w:p w:rsidR="00550332" w:rsidRPr="008C2AEC" w:rsidRDefault="00550332" w:rsidP="004C560B">
            <w:pPr>
              <w:jc w:val="center"/>
              <w:rPr>
                <w:sz w:val="21"/>
                <w:szCs w:val="21"/>
              </w:rPr>
            </w:pPr>
            <w:r w:rsidRPr="008C2AEC">
              <w:rPr>
                <w:b/>
                <w:bCs/>
                <w:sz w:val="21"/>
                <w:szCs w:val="21"/>
              </w:rPr>
              <w:t>文</w:t>
            </w:r>
          </w:p>
          <w:p w:rsidR="00550332" w:rsidRPr="008C2AEC" w:rsidRDefault="00550332" w:rsidP="004C560B">
            <w:pPr>
              <w:jc w:val="center"/>
              <w:rPr>
                <w:sz w:val="21"/>
                <w:szCs w:val="21"/>
              </w:rPr>
            </w:pPr>
            <w:r w:rsidRPr="008C2AEC">
              <w:rPr>
                <w:b/>
                <w:bCs/>
                <w:sz w:val="21"/>
                <w:szCs w:val="21"/>
              </w:rPr>
              <w:t>发</w:t>
            </w:r>
          </w:p>
          <w:p w:rsidR="00550332" w:rsidRPr="008C2AEC" w:rsidRDefault="00550332" w:rsidP="004C560B">
            <w:pPr>
              <w:jc w:val="center"/>
              <w:rPr>
                <w:sz w:val="21"/>
                <w:szCs w:val="21"/>
              </w:rPr>
            </w:pPr>
            <w:r w:rsidRPr="008C2AEC">
              <w:rPr>
                <w:b/>
                <w:bCs/>
                <w:sz w:val="21"/>
                <w:szCs w:val="21"/>
              </w:rPr>
              <w:t>表</w:t>
            </w:r>
          </w:p>
        </w:tc>
        <w:tc>
          <w:tcPr>
            <w:tcW w:w="4141" w:type="dxa"/>
            <w:shd w:val="clear" w:color="auto" w:fill="auto"/>
            <w:vAlign w:val="center"/>
          </w:tcPr>
          <w:p w:rsidR="00550332" w:rsidRPr="008C2AEC" w:rsidRDefault="00550332" w:rsidP="004C560B">
            <w:pPr>
              <w:rPr>
                <w:sz w:val="21"/>
                <w:szCs w:val="21"/>
              </w:rPr>
            </w:pPr>
            <w:r w:rsidRPr="008C2AEC">
              <w:rPr>
                <w:rFonts w:hint="eastAsia"/>
                <w:sz w:val="21"/>
                <w:szCs w:val="21"/>
              </w:rPr>
              <w:t>发表一区期刊（水产、海洋）或影响因子</w:t>
            </w:r>
            <w:r w:rsidRPr="008C2AEC">
              <w:rPr>
                <w:rFonts w:hint="eastAsia"/>
                <w:sz w:val="21"/>
                <w:szCs w:val="21"/>
              </w:rPr>
              <w:t>3-5</w:t>
            </w:r>
            <w:r w:rsidRPr="008C2AEC">
              <w:rPr>
                <w:rFonts w:hint="eastAsia"/>
                <w:sz w:val="21"/>
                <w:szCs w:val="21"/>
              </w:rPr>
              <w:t>分（含</w:t>
            </w:r>
            <w:r w:rsidRPr="008C2AEC">
              <w:rPr>
                <w:rFonts w:hint="eastAsia"/>
                <w:sz w:val="21"/>
                <w:szCs w:val="21"/>
              </w:rPr>
              <w:t>3</w:t>
            </w:r>
            <w:r w:rsidRPr="008C2AEC">
              <w:rPr>
                <w:rFonts w:hint="eastAsia"/>
                <w:sz w:val="21"/>
                <w:szCs w:val="21"/>
              </w:rPr>
              <w:t>分）的</w:t>
            </w:r>
            <w:r w:rsidRPr="008C2AEC">
              <w:rPr>
                <w:rFonts w:hint="eastAsia"/>
                <w:sz w:val="21"/>
                <w:szCs w:val="21"/>
              </w:rPr>
              <w:t>SCI</w:t>
            </w:r>
            <w:r w:rsidRPr="008C2AEC">
              <w:rPr>
                <w:rFonts w:hint="eastAsia"/>
                <w:sz w:val="21"/>
                <w:szCs w:val="21"/>
              </w:rPr>
              <w:t>论文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550332" w:rsidRPr="008C2AEC" w:rsidRDefault="00550332" w:rsidP="004C560B">
            <w:pPr>
              <w:jc w:val="center"/>
              <w:rPr>
                <w:sz w:val="21"/>
                <w:szCs w:val="21"/>
              </w:rPr>
            </w:pPr>
            <w:r w:rsidRPr="008C2AEC">
              <w:rPr>
                <w:sz w:val="21"/>
                <w:szCs w:val="21"/>
              </w:rPr>
              <w:t>40</w:t>
            </w:r>
          </w:p>
        </w:tc>
        <w:tc>
          <w:tcPr>
            <w:tcW w:w="4858" w:type="dxa"/>
            <w:vMerge w:val="restart"/>
            <w:shd w:val="clear" w:color="auto" w:fill="auto"/>
            <w:vAlign w:val="center"/>
          </w:tcPr>
          <w:p w:rsidR="00550332" w:rsidRPr="008C2AEC" w:rsidRDefault="00550332" w:rsidP="004C560B">
            <w:pPr>
              <w:wordWrap w:val="0"/>
              <w:jc w:val="left"/>
              <w:rPr>
                <w:sz w:val="21"/>
                <w:szCs w:val="21"/>
              </w:rPr>
            </w:pPr>
            <w:r w:rsidRPr="008C2AEC">
              <w:rPr>
                <w:sz w:val="21"/>
                <w:szCs w:val="21"/>
              </w:rPr>
              <w:t>J</w:t>
            </w:r>
            <w:r w:rsidRPr="008C2AEC">
              <w:rPr>
                <w:rFonts w:hint="eastAsia"/>
                <w:sz w:val="21"/>
                <w:szCs w:val="21"/>
              </w:rPr>
              <w:t>C</w:t>
            </w:r>
            <w:r w:rsidRPr="008C2AEC">
              <w:rPr>
                <w:sz w:val="21"/>
                <w:szCs w:val="21"/>
              </w:rPr>
              <w:t>R</w:t>
            </w:r>
            <w:r w:rsidRPr="008C2AEC">
              <w:rPr>
                <w:sz w:val="21"/>
                <w:szCs w:val="21"/>
              </w:rPr>
              <w:t>分区情况查询</w:t>
            </w:r>
            <w:r w:rsidRPr="008C2AEC">
              <w:rPr>
                <w:rFonts w:hint="eastAsia"/>
                <w:sz w:val="21"/>
                <w:szCs w:val="21"/>
              </w:rPr>
              <w:t>以图书馆</w:t>
            </w:r>
            <w:hyperlink r:id="rId7" w:tgtFrame="_blank" w:tooltip="Web of Science" w:history="1">
              <w:r w:rsidRPr="008C2AEC">
                <w:rPr>
                  <w:sz w:val="21"/>
                  <w:szCs w:val="21"/>
                </w:rPr>
                <w:t>Web of Science</w:t>
              </w:r>
            </w:hyperlink>
            <w:r w:rsidRPr="008C2AEC">
              <w:rPr>
                <w:rFonts w:hint="eastAsia"/>
                <w:sz w:val="21"/>
                <w:szCs w:val="21"/>
              </w:rPr>
              <w:t>数据库为准，查询网址为：</w:t>
            </w:r>
          </w:p>
          <w:p w:rsidR="00550332" w:rsidRPr="008C2AEC" w:rsidRDefault="00550332" w:rsidP="004C560B">
            <w:pPr>
              <w:wordWrap w:val="0"/>
              <w:jc w:val="left"/>
              <w:rPr>
                <w:sz w:val="21"/>
                <w:szCs w:val="21"/>
              </w:rPr>
            </w:pPr>
            <w:r w:rsidRPr="008C2AEC">
              <w:rPr>
                <w:sz w:val="21"/>
                <w:szCs w:val="21"/>
              </w:rPr>
              <w:t>http://apps.webofknowledge.com/UA_GeneralSearch_input.do?product=UA&amp;search_mode=GeneralSearch&amp;SID=S1pl1t9GaudUaVHsecN&amp;preferencesSaved=</w:t>
            </w:r>
            <w:r w:rsidRPr="008C2AEC">
              <w:rPr>
                <w:sz w:val="21"/>
                <w:szCs w:val="21"/>
              </w:rPr>
              <w:t>；影响因子以</w:t>
            </w:r>
            <w:r w:rsidRPr="008C2AEC">
              <w:rPr>
                <w:rFonts w:hint="eastAsia"/>
                <w:sz w:val="21"/>
                <w:szCs w:val="21"/>
              </w:rPr>
              <w:t>最新</w:t>
            </w:r>
            <w:r w:rsidRPr="008C2AEC">
              <w:rPr>
                <w:sz w:val="21"/>
                <w:szCs w:val="21"/>
              </w:rPr>
              <w:t>年度</w:t>
            </w:r>
            <w:r w:rsidRPr="008C2AEC">
              <w:rPr>
                <w:sz w:val="21"/>
                <w:szCs w:val="21"/>
              </w:rPr>
              <w:t>SCI</w:t>
            </w:r>
            <w:r w:rsidRPr="008C2AEC">
              <w:rPr>
                <w:sz w:val="21"/>
                <w:szCs w:val="21"/>
              </w:rPr>
              <w:t>公布为准</w:t>
            </w:r>
            <w:r w:rsidRPr="008C2AEC">
              <w:rPr>
                <w:rFonts w:hint="eastAsia"/>
                <w:sz w:val="21"/>
                <w:szCs w:val="21"/>
              </w:rPr>
              <w:t>；影响因子</w:t>
            </w:r>
            <w:r w:rsidRPr="008C2AEC">
              <w:rPr>
                <w:sz w:val="21"/>
                <w:szCs w:val="21"/>
              </w:rPr>
              <w:t>大于或等于</w:t>
            </w:r>
            <w:r w:rsidRPr="008C2AEC">
              <w:rPr>
                <w:sz w:val="21"/>
                <w:szCs w:val="21"/>
              </w:rPr>
              <w:t>5</w:t>
            </w:r>
            <w:r w:rsidRPr="008C2AEC">
              <w:rPr>
                <w:sz w:val="21"/>
                <w:szCs w:val="21"/>
              </w:rPr>
              <w:t>的文章再加</w:t>
            </w:r>
            <w:r w:rsidRPr="008C2AEC">
              <w:rPr>
                <w:sz w:val="21"/>
                <w:szCs w:val="21"/>
              </w:rPr>
              <w:t>15</w:t>
            </w:r>
            <w:r w:rsidRPr="008C2AEC">
              <w:rPr>
                <w:sz w:val="21"/>
                <w:szCs w:val="21"/>
              </w:rPr>
              <w:t>分；须加附本校图书馆有效检索证明，验原件，交复印件。</w:t>
            </w:r>
          </w:p>
        </w:tc>
      </w:tr>
      <w:tr w:rsidR="00550332" w:rsidRPr="008C2AEC" w:rsidTr="004C560B">
        <w:trPr>
          <w:trHeight w:val="824"/>
          <w:jc w:val="center"/>
        </w:trPr>
        <w:tc>
          <w:tcPr>
            <w:tcW w:w="478" w:type="dxa"/>
            <w:vMerge/>
            <w:shd w:val="clear" w:color="auto" w:fill="auto"/>
          </w:tcPr>
          <w:p w:rsidR="00550332" w:rsidRPr="008C2AEC" w:rsidRDefault="00550332" w:rsidP="004C560B">
            <w:pPr>
              <w:rPr>
                <w:sz w:val="21"/>
                <w:szCs w:val="21"/>
              </w:rPr>
            </w:pPr>
          </w:p>
        </w:tc>
        <w:tc>
          <w:tcPr>
            <w:tcW w:w="4141" w:type="dxa"/>
            <w:shd w:val="clear" w:color="auto" w:fill="auto"/>
          </w:tcPr>
          <w:p w:rsidR="00550332" w:rsidRPr="008C2AEC" w:rsidRDefault="00550332" w:rsidP="004C560B">
            <w:pPr>
              <w:rPr>
                <w:rFonts w:hint="eastAsia"/>
                <w:sz w:val="21"/>
                <w:szCs w:val="21"/>
              </w:rPr>
            </w:pPr>
            <w:r w:rsidRPr="008C2AEC">
              <w:rPr>
                <w:rFonts w:hint="eastAsia"/>
                <w:sz w:val="21"/>
                <w:szCs w:val="21"/>
              </w:rPr>
              <w:t>发表二区期刊（水产、海洋）或影响因子</w:t>
            </w:r>
            <w:r w:rsidRPr="008C2AEC">
              <w:rPr>
                <w:rFonts w:hint="eastAsia"/>
                <w:sz w:val="21"/>
                <w:szCs w:val="21"/>
              </w:rPr>
              <w:t>2-3</w:t>
            </w:r>
            <w:r w:rsidRPr="008C2AEC">
              <w:rPr>
                <w:rFonts w:hint="eastAsia"/>
                <w:sz w:val="21"/>
                <w:szCs w:val="21"/>
              </w:rPr>
              <w:t>分（含</w:t>
            </w:r>
            <w:r w:rsidRPr="008C2AEC">
              <w:rPr>
                <w:rFonts w:hint="eastAsia"/>
                <w:sz w:val="21"/>
                <w:szCs w:val="21"/>
              </w:rPr>
              <w:t>2</w:t>
            </w:r>
            <w:r w:rsidRPr="008C2AEC">
              <w:rPr>
                <w:rFonts w:hint="eastAsia"/>
                <w:sz w:val="21"/>
                <w:szCs w:val="21"/>
              </w:rPr>
              <w:t>分）的</w:t>
            </w:r>
            <w:r w:rsidRPr="008C2AEC">
              <w:rPr>
                <w:rFonts w:hint="eastAsia"/>
                <w:sz w:val="21"/>
                <w:szCs w:val="21"/>
              </w:rPr>
              <w:t>SCI</w:t>
            </w:r>
            <w:r w:rsidRPr="008C2AEC">
              <w:rPr>
                <w:rFonts w:hint="eastAsia"/>
                <w:sz w:val="21"/>
                <w:szCs w:val="21"/>
              </w:rPr>
              <w:t>论文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550332" w:rsidRPr="008C2AEC" w:rsidRDefault="00550332" w:rsidP="004C560B">
            <w:pPr>
              <w:jc w:val="center"/>
              <w:rPr>
                <w:sz w:val="21"/>
                <w:szCs w:val="21"/>
              </w:rPr>
            </w:pPr>
            <w:r w:rsidRPr="008C2AEC">
              <w:rPr>
                <w:sz w:val="21"/>
                <w:szCs w:val="21"/>
              </w:rPr>
              <w:t>30</w:t>
            </w:r>
          </w:p>
        </w:tc>
        <w:tc>
          <w:tcPr>
            <w:tcW w:w="4858" w:type="dxa"/>
            <w:vMerge/>
            <w:shd w:val="clear" w:color="auto" w:fill="auto"/>
            <w:vAlign w:val="center"/>
          </w:tcPr>
          <w:p w:rsidR="00550332" w:rsidRPr="008C2AEC" w:rsidRDefault="00550332" w:rsidP="004C560B">
            <w:pPr>
              <w:rPr>
                <w:sz w:val="21"/>
                <w:szCs w:val="21"/>
              </w:rPr>
            </w:pPr>
          </w:p>
        </w:tc>
      </w:tr>
      <w:tr w:rsidR="00550332" w:rsidRPr="008C2AEC" w:rsidTr="004C560B">
        <w:trPr>
          <w:trHeight w:val="698"/>
          <w:jc w:val="center"/>
        </w:trPr>
        <w:tc>
          <w:tcPr>
            <w:tcW w:w="478" w:type="dxa"/>
            <w:vMerge/>
            <w:shd w:val="clear" w:color="auto" w:fill="auto"/>
          </w:tcPr>
          <w:p w:rsidR="00550332" w:rsidRPr="008C2AEC" w:rsidRDefault="00550332" w:rsidP="004C560B">
            <w:pPr>
              <w:rPr>
                <w:sz w:val="21"/>
                <w:szCs w:val="21"/>
              </w:rPr>
            </w:pPr>
          </w:p>
        </w:tc>
        <w:tc>
          <w:tcPr>
            <w:tcW w:w="4141" w:type="dxa"/>
            <w:shd w:val="clear" w:color="auto" w:fill="auto"/>
          </w:tcPr>
          <w:p w:rsidR="00550332" w:rsidRPr="008C2AEC" w:rsidRDefault="00550332" w:rsidP="004C560B">
            <w:pPr>
              <w:rPr>
                <w:rFonts w:hint="eastAsia"/>
                <w:sz w:val="21"/>
                <w:szCs w:val="21"/>
              </w:rPr>
            </w:pPr>
            <w:r w:rsidRPr="008C2AEC">
              <w:rPr>
                <w:rFonts w:hint="eastAsia"/>
                <w:sz w:val="21"/>
                <w:szCs w:val="21"/>
              </w:rPr>
              <w:t>发表三区期刊（水产、海洋）或影响因子</w:t>
            </w:r>
            <w:r w:rsidRPr="008C2AEC">
              <w:rPr>
                <w:rFonts w:hint="eastAsia"/>
                <w:sz w:val="21"/>
                <w:szCs w:val="21"/>
              </w:rPr>
              <w:t>1-2</w:t>
            </w:r>
            <w:r w:rsidRPr="008C2AEC">
              <w:rPr>
                <w:rFonts w:hint="eastAsia"/>
                <w:sz w:val="21"/>
                <w:szCs w:val="21"/>
              </w:rPr>
              <w:t>分（含</w:t>
            </w:r>
            <w:r w:rsidRPr="008C2AEC">
              <w:rPr>
                <w:rFonts w:hint="eastAsia"/>
                <w:sz w:val="21"/>
                <w:szCs w:val="21"/>
              </w:rPr>
              <w:t>1</w:t>
            </w:r>
            <w:r w:rsidRPr="008C2AEC">
              <w:rPr>
                <w:rFonts w:hint="eastAsia"/>
                <w:sz w:val="21"/>
                <w:szCs w:val="21"/>
              </w:rPr>
              <w:t>分）的</w:t>
            </w:r>
            <w:r w:rsidRPr="008C2AEC">
              <w:rPr>
                <w:rFonts w:hint="eastAsia"/>
                <w:sz w:val="21"/>
                <w:szCs w:val="21"/>
              </w:rPr>
              <w:t>SCI</w:t>
            </w:r>
            <w:r w:rsidRPr="008C2AEC">
              <w:rPr>
                <w:rFonts w:hint="eastAsia"/>
                <w:sz w:val="21"/>
                <w:szCs w:val="21"/>
              </w:rPr>
              <w:t>论文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550332" w:rsidRPr="008C2AEC" w:rsidRDefault="00550332" w:rsidP="004C560B">
            <w:pPr>
              <w:jc w:val="center"/>
              <w:rPr>
                <w:sz w:val="21"/>
                <w:szCs w:val="21"/>
              </w:rPr>
            </w:pPr>
            <w:r w:rsidRPr="008C2AEC">
              <w:rPr>
                <w:sz w:val="21"/>
                <w:szCs w:val="21"/>
              </w:rPr>
              <w:t>20</w:t>
            </w:r>
          </w:p>
        </w:tc>
        <w:tc>
          <w:tcPr>
            <w:tcW w:w="4858" w:type="dxa"/>
            <w:vMerge/>
            <w:shd w:val="clear" w:color="auto" w:fill="auto"/>
            <w:vAlign w:val="center"/>
          </w:tcPr>
          <w:p w:rsidR="00550332" w:rsidRPr="008C2AEC" w:rsidRDefault="00550332" w:rsidP="004C560B">
            <w:pPr>
              <w:rPr>
                <w:sz w:val="21"/>
                <w:szCs w:val="21"/>
              </w:rPr>
            </w:pPr>
          </w:p>
        </w:tc>
      </w:tr>
      <w:tr w:rsidR="00550332" w:rsidRPr="008C2AEC" w:rsidTr="004C560B">
        <w:trPr>
          <w:trHeight w:val="696"/>
          <w:jc w:val="center"/>
        </w:trPr>
        <w:tc>
          <w:tcPr>
            <w:tcW w:w="478" w:type="dxa"/>
            <w:vMerge/>
            <w:shd w:val="clear" w:color="auto" w:fill="auto"/>
          </w:tcPr>
          <w:p w:rsidR="00550332" w:rsidRPr="008C2AEC" w:rsidRDefault="00550332" w:rsidP="004C560B">
            <w:pPr>
              <w:rPr>
                <w:sz w:val="21"/>
                <w:szCs w:val="21"/>
              </w:rPr>
            </w:pPr>
          </w:p>
        </w:tc>
        <w:tc>
          <w:tcPr>
            <w:tcW w:w="4141" w:type="dxa"/>
            <w:shd w:val="clear" w:color="auto" w:fill="auto"/>
          </w:tcPr>
          <w:p w:rsidR="00550332" w:rsidRPr="008C2AEC" w:rsidRDefault="00550332" w:rsidP="004C560B">
            <w:pPr>
              <w:rPr>
                <w:rFonts w:hint="eastAsia"/>
                <w:sz w:val="21"/>
                <w:szCs w:val="21"/>
              </w:rPr>
            </w:pPr>
            <w:r w:rsidRPr="008C2AEC">
              <w:rPr>
                <w:rFonts w:hint="eastAsia"/>
                <w:sz w:val="21"/>
                <w:szCs w:val="21"/>
              </w:rPr>
              <w:t>发表四区期刊（水产、海洋）或影响因子</w:t>
            </w:r>
            <w:r w:rsidRPr="008C2AEC">
              <w:rPr>
                <w:rFonts w:hint="eastAsia"/>
                <w:sz w:val="21"/>
                <w:szCs w:val="21"/>
              </w:rPr>
              <w:t>0-1</w:t>
            </w:r>
            <w:r w:rsidRPr="008C2AEC">
              <w:rPr>
                <w:rFonts w:hint="eastAsia"/>
                <w:sz w:val="21"/>
                <w:szCs w:val="21"/>
              </w:rPr>
              <w:t>分的</w:t>
            </w:r>
            <w:r w:rsidRPr="008C2AEC">
              <w:rPr>
                <w:rFonts w:hint="eastAsia"/>
                <w:sz w:val="21"/>
                <w:szCs w:val="21"/>
              </w:rPr>
              <w:t>SCI</w:t>
            </w:r>
            <w:r w:rsidRPr="008C2AEC">
              <w:rPr>
                <w:rFonts w:hint="eastAsia"/>
                <w:sz w:val="21"/>
                <w:szCs w:val="21"/>
              </w:rPr>
              <w:t>论文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550332" w:rsidRPr="008C2AEC" w:rsidRDefault="00550332" w:rsidP="004C560B">
            <w:pPr>
              <w:jc w:val="center"/>
              <w:rPr>
                <w:sz w:val="21"/>
                <w:szCs w:val="21"/>
              </w:rPr>
            </w:pPr>
            <w:r w:rsidRPr="008C2AEC">
              <w:rPr>
                <w:sz w:val="21"/>
                <w:szCs w:val="21"/>
              </w:rPr>
              <w:t>10</w:t>
            </w:r>
          </w:p>
        </w:tc>
        <w:tc>
          <w:tcPr>
            <w:tcW w:w="4858" w:type="dxa"/>
            <w:vMerge/>
            <w:shd w:val="clear" w:color="auto" w:fill="auto"/>
            <w:vAlign w:val="center"/>
          </w:tcPr>
          <w:p w:rsidR="00550332" w:rsidRPr="008C2AEC" w:rsidRDefault="00550332" w:rsidP="004C560B">
            <w:pPr>
              <w:rPr>
                <w:sz w:val="21"/>
                <w:szCs w:val="21"/>
              </w:rPr>
            </w:pPr>
          </w:p>
        </w:tc>
      </w:tr>
      <w:tr w:rsidR="00550332" w:rsidRPr="008C2AEC" w:rsidTr="004C560B">
        <w:trPr>
          <w:trHeight w:val="696"/>
          <w:jc w:val="center"/>
        </w:trPr>
        <w:tc>
          <w:tcPr>
            <w:tcW w:w="478" w:type="dxa"/>
            <w:vMerge/>
            <w:shd w:val="clear" w:color="auto" w:fill="auto"/>
          </w:tcPr>
          <w:p w:rsidR="00550332" w:rsidRPr="008C2AEC" w:rsidRDefault="00550332" w:rsidP="004C560B">
            <w:pPr>
              <w:rPr>
                <w:sz w:val="21"/>
                <w:szCs w:val="21"/>
              </w:rPr>
            </w:pPr>
          </w:p>
        </w:tc>
        <w:tc>
          <w:tcPr>
            <w:tcW w:w="4141" w:type="dxa"/>
            <w:shd w:val="clear" w:color="auto" w:fill="auto"/>
          </w:tcPr>
          <w:p w:rsidR="00550332" w:rsidRPr="008C2AEC" w:rsidRDefault="00550332" w:rsidP="004C560B">
            <w:pPr>
              <w:rPr>
                <w:rFonts w:hint="eastAsia"/>
                <w:sz w:val="21"/>
                <w:szCs w:val="21"/>
              </w:rPr>
            </w:pPr>
            <w:r w:rsidRPr="008C2AEC">
              <w:rPr>
                <w:rFonts w:hint="eastAsia"/>
                <w:sz w:val="21"/>
                <w:szCs w:val="21"/>
              </w:rPr>
              <w:t>发表</w:t>
            </w:r>
            <w:r w:rsidRPr="008C2AEC">
              <w:rPr>
                <w:rFonts w:hint="eastAsia"/>
                <w:sz w:val="21"/>
                <w:szCs w:val="21"/>
              </w:rPr>
              <w:t>EI</w:t>
            </w:r>
            <w:r w:rsidRPr="008C2AEC">
              <w:rPr>
                <w:rFonts w:hint="eastAsia"/>
                <w:sz w:val="21"/>
                <w:szCs w:val="21"/>
              </w:rPr>
              <w:t>收录的论文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550332" w:rsidRPr="008C2AEC" w:rsidRDefault="00550332" w:rsidP="004C560B">
            <w:pPr>
              <w:jc w:val="center"/>
              <w:rPr>
                <w:sz w:val="21"/>
                <w:szCs w:val="21"/>
              </w:rPr>
            </w:pPr>
            <w:r w:rsidRPr="008C2AEC"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4858" w:type="dxa"/>
            <w:shd w:val="clear" w:color="auto" w:fill="auto"/>
            <w:vAlign w:val="center"/>
          </w:tcPr>
          <w:p w:rsidR="00550332" w:rsidRPr="008C2AEC" w:rsidRDefault="00550332" w:rsidP="004C560B">
            <w:pPr>
              <w:rPr>
                <w:sz w:val="21"/>
                <w:szCs w:val="21"/>
              </w:rPr>
            </w:pPr>
            <w:r w:rsidRPr="008C2AEC">
              <w:rPr>
                <w:sz w:val="21"/>
                <w:szCs w:val="21"/>
              </w:rPr>
              <w:t>须加附本校图书馆有效检索证明，验原件，交复印件</w:t>
            </w:r>
            <w:r w:rsidRPr="008C2AEC">
              <w:rPr>
                <w:rFonts w:hint="eastAsia"/>
                <w:sz w:val="21"/>
                <w:szCs w:val="21"/>
              </w:rPr>
              <w:t>；会议</w:t>
            </w:r>
            <w:r w:rsidRPr="008C2AEC">
              <w:rPr>
                <w:rFonts w:hint="eastAsia"/>
                <w:sz w:val="21"/>
                <w:szCs w:val="21"/>
              </w:rPr>
              <w:t>EI</w:t>
            </w:r>
            <w:r w:rsidRPr="008C2AEC">
              <w:rPr>
                <w:rFonts w:hint="eastAsia"/>
                <w:sz w:val="21"/>
                <w:szCs w:val="21"/>
              </w:rPr>
              <w:t>不予计分。</w:t>
            </w:r>
          </w:p>
        </w:tc>
      </w:tr>
      <w:tr w:rsidR="00550332" w:rsidRPr="008C2AEC" w:rsidTr="004C560B">
        <w:trPr>
          <w:trHeight w:val="696"/>
          <w:jc w:val="center"/>
        </w:trPr>
        <w:tc>
          <w:tcPr>
            <w:tcW w:w="478" w:type="dxa"/>
            <w:vMerge/>
            <w:shd w:val="clear" w:color="auto" w:fill="auto"/>
          </w:tcPr>
          <w:p w:rsidR="00550332" w:rsidRPr="008C2AEC" w:rsidRDefault="00550332" w:rsidP="004C560B">
            <w:pPr>
              <w:rPr>
                <w:sz w:val="21"/>
                <w:szCs w:val="21"/>
              </w:rPr>
            </w:pPr>
          </w:p>
        </w:tc>
        <w:tc>
          <w:tcPr>
            <w:tcW w:w="4141" w:type="dxa"/>
            <w:shd w:val="clear" w:color="auto" w:fill="auto"/>
            <w:vAlign w:val="center"/>
          </w:tcPr>
          <w:p w:rsidR="00550332" w:rsidRPr="008C2AEC" w:rsidRDefault="00550332" w:rsidP="004C560B">
            <w:pPr>
              <w:rPr>
                <w:sz w:val="21"/>
                <w:szCs w:val="21"/>
              </w:rPr>
            </w:pPr>
            <w:r w:rsidRPr="008C2AEC">
              <w:rPr>
                <w:rFonts w:hint="eastAsia"/>
                <w:sz w:val="21"/>
                <w:szCs w:val="21"/>
              </w:rPr>
              <w:t>在《</w:t>
            </w:r>
            <w:r w:rsidRPr="008C2AEC">
              <w:rPr>
                <w:rFonts w:hint="eastAsia"/>
                <w:sz w:val="21"/>
                <w:szCs w:val="21"/>
              </w:rPr>
              <w:t>Aquaculture and Fisheries</w:t>
            </w:r>
            <w:r w:rsidRPr="008C2AEC">
              <w:rPr>
                <w:rFonts w:hint="eastAsia"/>
                <w:sz w:val="21"/>
                <w:szCs w:val="21"/>
              </w:rPr>
              <w:t>》期刊上公开发表论文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550332" w:rsidRPr="008C2AEC" w:rsidRDefault="00550332" w:rsidP="004C560B">
            <w:pPr>
              <w:jc w:val="center"/>
              <w:rPr>
                <w:sz w:val="21"/>
                <w:szCs w:val="21"/>
              </w:rPr>
            </w:pPr>
            <w:r w:rsidRPr="008C2AEC"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4858" w:type="dxa"/>
            <w:shd w:val="clear" w:color="auto" w:fill="auto"/>
            <w:vAlign w:val="center"/>
          </w:tcPr>
          <w:p w:rsidR="00550332" w:rsidRPr="008C2AEC" w:rsidRDefault="00550332" w:rsidP="004C560B">
            <w:pPr>
              <w:rPr>
                <w:sz w:val="21"/>
                <w:szCs w:val="21"/>
              </w:rPr>
            </w:pPr>
          </w:p>
        </w:tc>
      </w:tr>
      <w:tr w:rsidR="00550332" w:rsidRPr="008C2AEC" w:rsidTr="004C560B">
        <w:trPr>
          <w:trHeight w:val="862"/>
          <w:jc w:val="center"/>
        </w:trPr>
        <w:tc>
          <w:tcPr>
            <w:tcW w:w="478" w:type="dxa"/>
            <w:vMerge/>
            <w:shd w:val="clear" w:color="auto" w:fill="auto"/>
          </w:tcPr>
          <w:p w:rsidR="00550332" w:rsidRPr="008C2AEC" w:rsidRDefault="00550332" w:rsidP="004C560B">
            <w:pPr>
              <w:rPr>
                <w:sz w:val="21"/>
                <w:szCs w:val="21"/>
              </w:rPr>
            </w:pPr>
          </w:p>
        </w:tc>
        <w:tc>
          <w:tcPr>
            <w:tcW w:w="4141" w:type="dxa"/>
            <w:shd w:val="clear" w:color="auto" w:fill="auto"/>
            <w:vAlign w:val="center"/>
          </w:tcPr>
          <w:p w:rsidR="00550332" w:rsidRPr="008C2AEC" w:rsidRDefault="00550332" w:rsidP="004C560B">
            <w:pPr>
              <w:rPr>
                <w:sz w:val="21"/>
                <w:szCs w:val="21"/>
              </w:rPr>
            </w:pPr>
            <w:r w:rsidRPr="008C2AEC">
              <w:rPr>
                <w:sz w:val="21"/>
                <w:szCs w:val="21"/>
              </w:rPr>
              <w:t>在</w:t>
            </w:r>
            <w:r w:rsidRPr="008C2AEC">
              <w:rPr>
                <w:sz w:val="21"/>
                <w:szCs w:val="21"/>
              </w:rPr>
              <w:t>CSCD</w:t>
            </w:r>
            <w:r w:rsidRPr="008C2AEC">
              <w:rPr>
                <w:sz w:val="21"/>
                <w:szCs w:val="21"/>
              </w:rPr>
              <w:t>核心库收录的刊物上公开发表论文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550332" w:rsidRPr="008C2AEC" w:rsidRDefault="00550332" w:rsidP="004C560B">
            <w:pPr>
              <w:jc w:val="center"/>
              <w:rPr>
                <w:sz w:val="21"/>
                <w:szCs w:val="21"/>
              </w:rPr>
            </w:pPr>
            <w:r w:rsidRPr="008C2AEC">
              <w:rPr>
                <w:sz w:val="21"/>
                <w:szCs w:val="21"/>
              </w:rPr>
              <w:t>10</w:t>
            </w:r>
          </w:p>
        </w:tc>
        <w:tc>
          <w:tcPr>
            <w:tcW w:w="4858" w:type="dxa"/>
            <w:vMerge w:val="restart"/>
            <w:shd w:val="clear" w:color="auto" w:fill="auto"/>
            <w:vAlign w:val="center"/>
          </w:tcPr>
          <w:p w:rsidR="00550332" w:rsidRPr="008C2AEC" w:rsidRDefault="00550332" w:rsidP="004C560B">
            <w:pPr>
              <w:wordWrap w:val="0"/>
              <w:rPr>
                <w:sz w:val="21"/>
                <w:szCs w:val="21"/>
              </w:rPr>
            </w:pPr>
            <w:r w:rsidRPr="008C2AEC">
              <w:rPr>
                <w:sz w:val="21"/>
                <w:szCs w:val="21"/>
              </w:rPr>
              <w:t>CSCD</w:t>
            </w:r>
            <w:r w:rsidRPr="008C2AEC">
              <w:rPr>
                <w:sz w:val="21"/>
                <w:szCs w:val="21"/>
              </w:rPr>
              <w:t>收录情况请查询</w:t>
            </w:r>
            <w:hyperlink r:id="rId8" w:history="1">
              <w:r w:rsidRPr="008C2AEC">
                <w:rPr>
                  <w:rStyle w:val="a5"/>
                  <w:sz w:val="21"/>
                  <w:szCs w:val="21"/>
                </w:rPr>
                <w:t>http://sciencechina.cn/cscd_source.jsp?type=2&amp;cond=Z</w:t>
              </w:r>
            </w:hyperlink>
            <w:r w:rsidRPr="008C2AEC">
              <w:rPr>
                <w:sz w:val="21"/>
                <w:szCs w:val="21"/>
              </w:rPr>
              <w:t>；</w:t>
            </w:r>
          </w:p>
          <w:p w:rsidR="00550332" w:rsidRPr="008C2AEC" w:rsidRDefault="00550332" w:rsidP="004C560B">
            <w:pPr>
              <w:wordWrap w:val="0"/>
              <w:rPr>
                <w:sz w:val="21"/>
                <w:szCs w:val="21"/>
              </w:rPr>
            </w:pPr>
            <w:r w:rsidRPr="008C2AEC">
              <w:rPr>
                <w:sz w:val="21"/>
                <w:szCs w:val="21"/>
              </w:rPr>
              <w:t>发表在公开发行刊物（有</w:t>
            </w:r>
            <w:r w:rsidRPr="008C2AEC">
              <w:rPr>
                <w:sz w:val="21"/>
                <w:szCs w:val="21"/>
              </w:rPr>
              <w:t>ISSN</w:t>
            </w:r>
            <w:r w:rsidRPr="008C2AEC">
              <w:rPr>
                <w:sz w:val="21"/>
                <w:szCs w:val="21"/>
              </w:rPr>
              <w:t>号）的论文计分，增刊、专刊不计分；</w:t>
            </w:r>
          </w:p>
        </w:tc>
      </w:tr>
      <w:tr w:rsidR="00550332" w:rsidRPr="008C2AEC" w:rsidTr="004C560B">
        <w:trPr>
          <w:jc w:val="center"/>
        </w:trPr>
        <w:tc>
          <w:tcPr>
            <w:tcW w:w="478" w:type="dxa"/>
            <w:vMerge/>
            <w:shd w:val="clear" w:color="auto" w:fill="auto"/>
          </w:tcPr>
          <w:p w:rsidR="00550332" w:rsidRPr="008C2AEC" w:rsidRDefault="00550332" w:rsidP="004C560B">
            <w:pPr>
              <w:rPr>
                <w:sz w:val="21"/>
                <w:szCs w:val="21"/>
              </w:rPr>
            </w:pPr>
          </w:p>
        </w:tc>
        <w:tc>
          <w:tcPr>
            <w:tcW w:w="4141" w:type="dxa"/>
            <w:shd w:val="clear" w:color="auto" w:fill="auto"/>
            <w:vAlign w:val="center"/>
          </w:tcPr>
          <w:p w:rsidR="00550332" w:rsidRPr="008C2AEC" w:rsidRDefault="00550332" w:rsidP="004C560B">
            <w:pPr>
              <w:rPr>
                <w:sz w:val="21"/>
                <w:szCs w:val="21"/>
              </w:rPr>
            </w:pPr>
            <w:r w:rsidRPr="008C2AEC">
              <w:rPr>
                <w:sz w:val="21"/>
                <w:szCs w:val="21"/>
              </w:rPr>
              <w:t>在</w:t>
            </w:r>
            <w:r w:rsidRPr="008C2AEC">
              <w:rPr>
                <w:sz w:val="21"/>
                <w:szCs w:val="21"/>
              </w:rPr>
              <w:t>CSCD</w:t>
            </w:r>
            <w:r w:rsidRPr="008C2AEC">
              <w:rPr>
                <w:sz w:val="21"/>
                <w:szCs w:val="21"/>
              </w:rPr>
              <w:t>扩展库收录的刊物上公开发表论文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550332" w:rsidRPr="008C2AEC" w:rsidRDefault="00550332" w:rsidP="004C560B">
            <w:pPr>
              <w:jc w:val="center"/>
              <w:rPr>
                <w:sz w:val="21"/>
                <w:szCs w:val="21"/>
              </w:rPr>
            </w:pPr>
            <w:r w:rsidRPr="008C2AEC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4858" w:type="dxa"/>
            <w:vMerge/>
            <w:shd w:val="clear" w:color="auto" w:fill="auto"/>
            <w:vAlign w:val="center"/>
          </w:tcPr>
          <w:p w:rsidR="00550332" w:rsidRPr="008C2AEC" w:rsidRDefault="00550332" w:rsidP="004C560B">
            <w:pPr>
              <w:rPr>
                <w:sz w:val="21"/>
                <w:szCs w:val="21"/>
              </w:rPr>
            </w:pPr>
          </w:p>
        </w:tc>
      </w:tr>
      <w:tr w:rsidR="00550332" w:rsidRPr="008C2AEC" w:rsidTr="004C560B">
        <w:trPr>
          <w:jc w:val="center"/>
        </w:trPr>
        <w:tc>
          <w:tcPr>
            <w:tcW w:w="478" w:type="dxa"/>
            <w:vMerge w:val="restart"/>
            <w:shd w:val="clear" w:color="auto" w:fill="auto"/>
            <w:vAlign w:val="center"/>
          </w:tcPr>
          <w:p w:rsidR="00550332" w:rsidRPr="008C2AEC" w:rsidRDefault="00550332" w:rsidP="004C560B"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  <w:p w:rsidR="00550332" w:rsidRPr="008C2AEC" w:rsidRDefault="00550332" w:rsidP="004C560B">
            <w:pPr>
              <w:jc w:val="center"/>
              <w:rPr>
                <w:sz w:val="21"/>
                <w:szCs w:val="21"/>
              </w:rPr>
            </w:pPr>
            <w:r w:rsidRPr="008C2AEC">
              <w:rPr>
                <w:rFonts w:hint="eastAsia"/>
                <w:b/>
                <w:bCs/>
                <w:sz w:val="21"/>
                <w:szCs w:val="21"/>
              </w:rPr>
              <w:t>科技</w:t>
            </w:r>
            <w:r w:rsidRPr="008C2AEC">
              <w:rPr>
                <w:rFonts w:hint="eastAsia"/>
                <w:b/>
                <w:bCs/>
                <w:sz w:val="21"/>
                <w:szCs w:val="21"/>
              </w:rPr>
              <w:lastRenderedPageBreak/>
              <w:t>创新</w:t>
            </w:r>
          </w:p>
        </w:tc>
        <w:tc>
          <w:tcPr>
            <w:tcW w:w="4141" w:type="dxa"/>
            <w:shd w:val="clear" w:color="auto" w:fill="auto"/>
          </w:tcPr>
          <w:p w:rsidR="00550332" w:rsidRPr="008C2AEC" w:rsidRDefault="00550332" w:rsidP="004C560B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8C2AEC">
              <w:rPr>
                <w:rFonts w:hint="eastAsia"/>
                <w:sz w:val="21"/>
                <w:szCs w:val="21"/>
              </w:rPr>
              <w:lastRenderedPageBreak/>
              <w:t>“挑战杯”国家级最高奖项</w:t>
            </w:r>
          </w:p>
        </w:tc>
        <w:tc>
          <w:tcPr>
            <w:tcW w:w="730" w:type="dxa"/>
            <w:shd w:val="clear" w:color="auto" w:fill="auto"/>
          </w:tcPr>
          <w:p w:rsidR="00550332" w:rsidRPr="008C2AEC" w:rsidRDefault="00550332" w:rsidP="004C560B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8C2AEC">
              <w:rPr>
                <w:rFonts w:hint="eastAsia"/>
                <w:sz w:val="21"/>
                <w:szCs w:val="21"/>
              </w:rPr>
              <w:t>50</w:t>
            </w:r>
          </w:p>
        </w:tc>
        <w:tc>
          <w:tcPr>
            <w:tcW w:w="4858" w:type="dxa"/>
            <w:vMerge w:val="restart"/>
            <w:shd w:val="clear" w:color="auto" w:fill="auto"/>
            <w:vAlign w:val="center"/>
          </w:tcPr>
          <w:p w:rsidR="00550332" w:rsidRPr="008C2AEC" w:rsidRDefault="00550332" w:rsidP="004C560B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8C2AEC">
              <w:rPr>
                <w:rFonts w:hint="eastAsia"/>
                <w:sz w:val="21"/>
                <w:szCs w:val="21"/>
              </w:rPr>
              <w:t>第一获奖者加全分；第二到第五获奖者按照全分的</w:t>
            </w:r>
            <w:r w:rsidRPr="008C2AEC">
              <w:rPr>
                <w:rFonts w:hint="eastAsia"/>
                <w:sz w:val="21"/>
                <w:szCs w:val="21"/>
              </w:rPr>
              <w:t>20%</w:t>
            </w:r>
            <w:r w:rsidRPr="008C2AEC">
              <w:rPr>
                <w:rFonts w:hint="eastAsia"/>
                <w:sz w:val="21"/>
                <w:szCs w:val="21"/>
              </w:rPr>
              <w:t>依次递减；第六到第十获奖者加分相同，为第</w:t>
            </w:r>
            <w:r w:rsidRPr="008C2AEC">
              <w:rPr>
                <w:rFonts w:hint="eastAsia"/>
                <w:sz w:val="21"/>
                <w:szCs w:val="21"/>
              </w:rPr>
              <w:lastRenderedPageBreak/>
              <w:t>五获奖者的分值减半。</w:t>
            </w:r>
          </w:p>
        </w:tc>
      </w:tr>
      <w:tr w:rsidR="00550332" w:rsidRPr="008C2AEC" w:rsidTr="004C560B">
        <w:trPr>
          <w:jc w:val="center"/>
        </w:trPr>
        <w:tc>
          <w:tcPr>
            <w:tcW w:w="478" w:type="dxa"/>
            <w:vMerge/>
            <w:shd w:val="clear" w:color="auto" w:fill="auto"/>
          </w:tcPr>
          <w:p w:rsidR="00550332" w:rsidRPr="008C2AEC" w:rsidRDefault="00550332" w:rsidP="004C560B">
            <w:pPr>
              <w:rPr>
                <w:sz w:val="21"/>
                <w:szCs w:val="21"/>
              </w:rPr>
            </w:pPr>
          </w:p>
        </w:tc>
        <w:tc>
          <w:tcPr>
            <w:tcW w:w="4141" w:type="dxa"/>
            <w:shd w:val="clear" w:color="auto" w:fill="auto"/>
          </w:tcPr>
          <w:p w:rsidR="00550332" w:rsidRPr="008C2AEC" w:rsidRDefault="00550332" w:rsidP="004C560B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8C2AEC">
              <w:rPr>
                <w:rFonts w:hint="eastAsia"/>
                <w:sz w:val="21"/>
                <w:szCs w:val="21"/>
              </w:rPr>
              <w:t>“挑战杯”国家银奖（二等奖）</w:t>
            </w:r>
          </w:p>
        </w:tc>
        <w:tc>
          <w:tcPr>
            <w:tcW w:w="730" w:type="dxa"/>
            <w:shd w:val="clear" w:color="auto" w:fill="auto"/>
          </w:tcPr>
          <w:p w:rsidR="00550332" w:rsidRPr="008C2AEC" w:rsidRDefault="00550332" w:rsidP="004C560B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8C2AEC">
              <w:rPr>
                <w:rFonts w:hint="eastAsia"/>
                <w:sz w:val="21"/>
                <w:szCs w:val="21"/>
              </w:rPr>
              <w:t>40</w:t>
            </w:r>
          </w:p>
        </w:tc>
        <w:tc>
          <w:tcPr>
            <w:tcW w:w="4858" w:type="dxa"/>
            <w:vMerge/>
            <w:shd w:val="clear" w:color="auto" w:fill="auto"/>
            <w:vAlign w:val="center"/>
          </w:tcPr>
          <w:p w:rsidR="00550332" w:rsidRPr="008C2AEC" w:rsidRDefault="00550332" w:rsidP="004C560B">
            <w:pPr>
              <w:spacing w:line="360" w:lineRule="auto"/>
              <w:jc w:val="left"/>
              <w:rPr>
                <w:sz w:val="21"/>
                <w:szCs w:val="21"/>
              </w:rPr>
            </w:pPr>
          </w:p>
        </w:tc>
      </w:tr>
      <w:tr w:rsidR="00550332" w:rsidRPr="008C2AEC" w:rsidTr="004C560B">
        <w:trPr>
          <w:jc w:val="center"/>
        </w:trPr>
        <w:tc>
          <w:tcPr>
            <w:tcW w:w="478" w:type="dxa"/>
            <w:vMerge/>
            <w:shd w:val="clear" w:color="auto" w:fill="auto"/>
          </w:tcPr>
          <w:p w:rsidR="00550332" w:rsidRPr="008C2AEC" w:rsidRDefault="00550332" w:rsidP="004C560B">
            <w:pPr>
              <w:rPr>
                <w:sz w:val="21"/>
                <w:szCs w:val="21"/>
              </w:rPr>
            </w:pPr>
          </w:p>
        </w:tc>
        <w:tc>
          <w:tcPr>
            <w:tcW w:w="4141" w:type="dxa"/>
            <w:shd w:val="clear" w:color="auto" w:fill="auto"/>
          </w:tcPr>
          <w:p w:rsidR="00550332" w:rsidRPr="008C2AEC" w:rsidRDefault="00550332" w:rsidP="004C560B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8C2AEC">
              <w:rPr>
                <w:rFonts w:hint="eastAsia"/>
                <w:sz w:val="21"/>
                <w:szCs w:val="21"/>
              </w:rPr>
              <w:t>“挑战杯”国家铜奖（三等奖）</w:t>
            </w:r>
          </w:p>
        </w:tc>
        <w:tc>
          <w:tcPr>
            <w:tcW w:w="730" w:type="dxa"/>
            <w:shd w:val="clear" w:color="auto" w:fill="auto"/>
          </w:tcPr>
          <w:p w:rsidR="00550332" w:rsidRPr="008C2AEC" w:rsidRDefault="00550332" w:rsidP="004C560B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8C2AEC">
              <w:rPr>
                <w:rFonts w:hint="eastAsia"/>
                <w:sz w:val="21"/>
                <w:szCs w:val="21"/>
              </w:rPr>
              <w:t>30</w:t>
            </w:r>
          </w:p>
        </w:tc>
        <w:tc>
          <w:tcPr>
            <w:tcW w:w="4858" w:type="dxa"/>
            <w:vMerge/>
            <w:shd w:val="clear" w:color="auto" w:fill="auto"/>
            <w:vAlign w:val="center"/>
          </w:tcPr>
          <w:p w:rsidR="00550332" w:rsidRPr="008C2AEC" w:rsidRDefault="00550332" w:rsidP="004C560B">
            <w:pPr>
              <w:spacing w:line="360" w:lineRule="auto"/>
              <w:jc w:val="left"/>
              <w:rPr>
                <w:sz w:val="21"/>
                <w:szCs w:val="21"/>
              </w:rPr>
            </w:pPr>
          </w:p>
        </w:tc>
      </w:tr>
      <w:tr w:rsidR="00550332" w:rsidRPr="008C2AEC" w:rsidTr="004C560B">
        <w:trPr>
          <w:jc w:val="center"/>
        </w:trPr>
        <w:tc>
          <w:tcPr>
            <w:tcW w:w="478" w:type="dxa"/>
            <w:vMerge/>
            <w:shd w:val="clear" w:color="auto" w:fill="auto"/>
          </w:tcPr>
          <w:p w:rsidR="00550332" w:rsidRPr="008C2AEC" w:rsidRDefault="00550332" w:rsidP="004C560B">
            <w:pPr>
              <w:rPr>
                <w:sz w:val="21"/>
                <w:szCs w:val="21"/>
              </w:rPr>
            </w:pPr>
          </w:p>
        </w:tc>
        <w:tc>
          <w:tcPr>
            <w:tcW w:w="4141" w:type="dxa"/>
            <w:shd w:val="clear" w:color="auto" w:fill="auto"/>
          </w:tcPr>
          <w:p w:rsidR="00550332" w:rsidRPr="008C2AEC" w:rsidRDefault="00550332" w:rsidP="004C560B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8C2AEC">
              <w:rPr>
                <w:rFonts w:hint="eastAsia"/>
                <w:sz w:val="21"/>
                <w:szCs w:val="21"/>
              </w:rPr>
              <w:t>“挑战杯”上海最高奖项</w:t>
            </w:r>
          </w:p>
        </w:tc>
        <w:tc>
          <w:tcPr>
            <w:tcW w:w="730" w:type="dxa"/>
            <w:shd w:val="clear" w:color="auto" w:fill="auto"/>
          </w:tcPr>
          <w:p w:rsidR="00550332" w:rsidRPr="008C2AEC" w:rsidRDefault="00550332" w:rsidP="004C560B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8C2AEC">
              <w:rPr>
                <w:rFonts w:hint="eastAsia"/>
                <w:sz w:val="21"/>
                <w:szCs w:val="21"/>
              </w:rPr>
              <w:t>30</w:t>
            </w:r>
          </w:p>
        </w:tc>
        <w:tc>
          <w:tcPr>
            <w:tcW w:w="4858" w:type="dxa"/>
            <w:vMerge/>
            <w:shd w:val="clear" w:color="auto" w:fill="auto"/>
            <w:vAlign w:val="center"/>
          </w:tcPr>
          <w:p w:rsidR="00550332" w:rsidRPr="008C2AEC" w:rsidRDefault="00550332" w:rsidP="004C560B">
            <w:pPr>
              <w:spacing w:line="360" w:lineRule="auto"/>
              <w:jc w:val="left"/>
              <w:rPr>
                <w:sz w:val="21"/>
                <w:szCs w:val="21"/>
              </w:rPr>
            </w:pPr>
          </w:p>
        </w:tc>
      </w:tr>
      <w:tr w:rsidR="00550332" w:rsidRPr="008C2AEC" w:rsidTr="004C560B">
        <w:trPr>
          <w:jc w:val="center"/>
        </w:trPr>
        <w:tc>
          <w:tcPr>
            <w:tcW w:w="478" w:type="dxa"/>
            <w:vMerge/>
            <w:shd w:val="clear" w:color="auto" w:fill="auto"/>
          </w:tcPr>
          <w:p w:rsidR="00550332" w:rsidRPr="008C2AEC" w:rsidRDefault="00550332" w:rsidP="004C560B">
            <w:pPr>
              <w:rPr>
                <w:sz w:val="21"/>
                <w:szCs w:val="21"/>
              </w:rPr>
            </w:pPr>
          </w:p>
        </w:tc>
        <w:tc>
          <w:tcPr>
            <w:tcW w:w="4141" w:type="dxa"/>
            <w:shd w:val="clear" w:color="auto" w:fill="auto"/>
          </w:tcPr>
          <w:p w:rsidR="00550332" w:rsidRPr="008C2AEC" w:rsidRDefault="00550332" w:rsidP="004C560B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8C2AEC">
              <w:rPr>
                <w:rFonts w:hint="eastAsia"/>
                <w:sz w:val="21"/>
                <w:szCs w:val="21"/>
              </w:rPr>
              <w:t>“挑战杯”上海银奖（二等奖）</w:t>
            </w:r>
          </w:p>
        </w:tc>
        <w:tc>
          <w:tcPr>
            <w:tcW w:w="730" w:type="dxa"/>
            <w:shd w:val="clear" w:color="auto" w:fill="auto"/>
          </w:tcPr>
          <w:p w:rsidR="00550332" w:rsidRPr="008C2AEC" w:rsidRDefault="00550332" w:rsidP="004C560B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8C2AEC">
              <w:rPr>
                <w:rFonts w:hint="eastAsia"/>
                <w:sz w:val="21"/>
                <w:szCs w:val="21"/>
              </w:rPr>
              <w:t>25</w:t>
            </w:r>
          </w:p>
        </w:tc>
        <w:tc>
          <w:tcPr>
            <w:tcW w:w="4858" w:type="dxa"/>
            <w:vMerge/>
            <w:shd w:val="clear" w:color="auto" w:fill="auto"/>
            <w:vAlign w:val="center"/>
          </w:tcPr>
          <w:p w:rsidR="00550332" w:rsidRPr="008C2AEC" w:rsidRDefault="00550332" w:rsidP="004C560B">
            <w:pPr>
              <w:spacing w:line="360" w:lineRule="auto"/>
              <w:jc w:val="left"/>
              <w:rPr>
                <w:sz w:val="21"/>
                <w:szCs w:val="21"/>
              </w:rPr>
            </w:pPr>
          </w:p>
        </w:tc>
      </w:tr>
      <w:tr w:rsidR="00550332" w:rsidRPr="008C2AEC" w:rsidTr="004C560B">
        <w:trPr>
          <w:jc w:val="center"/>
        </w:trPr>
        <w:tc>
          <w:tcPr>
            <w:tcW w:w="478" w:type="dxa"/>
            <w:vMerge/>
            <w:shd w:val="clear" w:color="auto" w:fill="auto"/>
          </w:tcPr>
          <w:p w:rsidR="00550332" w:rsidRPr="008C2AEC" w:rsidRDefault="00550332" w:rsidP="004C560B">
            <w:pPr>
              <w:rPr>
                <w:sz w:val="21"/>
                <w:szCs w:val="21"/>
              </w:rPr>
            </w:pPr>
          </w:p>
        </w:tc>
        <w:tc>
          <w:tcPr>
            <w:tcW w:w="4141" w:type="dxa"/>
            <w:shd w:val="clear" w:color="auto" w:fill="auto"/>
          </w:tcPr>
          <w:p w:rsidR="00550332" w:rsidRPr="008C2AEC" w:rsidRDefault="00550332" w:rsidP="004C560B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8C2AEC">
              <w:rPr>
                <w:rFonts w:hint="eastAsia"/>
                <w:sz w:val="21"/>
                <w:szCs w:val="21"/>
              </w:rPr>
              <w:t>“挑战杯”上海铜奖（三等奖）</w:t>
            </w:r>
          </w:p>
        </w:tc>
        <w:tc>
          <w:tcPr>
            <w:tcW w:w="730" w:type="dxa"/>
            <w:shd w:val="clear" w:color="auto" w:fill="auto"/>
          </w:tcPr>
          <w:p w:rsidR="00550332" w:rsidRPr="008C2AEC" w:rsidRDefault="00550332" w:rsidP="004C560B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8C2AEC"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4858" w:type="dxa"/>
            <w:vMerge/>
            <w:shd w:val="clear" w:color="auto" w:fill="auto"/>
            <w:vAlign w:val="center"/>
          </w:tcPr>
          <w:p w:rsidR="00550332" w:rsidRPr="008C2AEC" w:rsidRDefault="00550332" w:rsidP="004C560B">
            <w:pPr>
              <w:spacing w:line="360" w:lineRule="auto"/>
              <w:jc w:val="left"/>
              <w:rPr>
                <w:sz w:val="21"/>
                <w:szCs w:val="21"/>
              </w:rPr>
            </w:pPr>
          </w:p>
        </w:tc>
      </w:tr>
      <w:tr w:rsidR="00550332" w:rsidRPr="008C2AEC" w:rsidTr="004C560B">
        <w:trPr>
          <w:trHeight w:val="1105"/>
          <w:jc w:val="center"/>
        </w:trPr>
        <w:tc>
          <w:tcPr>
            <w:tcW w:w="478" w:type="dxa"/>
            <w:vMerge/>
            <w:shd w:val="clear" w:color="auto" w:fill="auto"/>
          </w:tcPr>
          <w:p w:rsidR="00550332" w:rsidRPr="008C2AEC" w:rsidRDefault="00550332" w:rsidP="004C560B">
            <w:pPr>
              <w:rPr>
                <w:sz w:val="21"/>
                <w:szCs w:val="21"/>
              </w:rPr>
            </w:pPr>
          </w:p>
        </w:tc>
        <w:tc>
          <w:tcPr>
            <w:tcW w:w="4141" w:type="dxa"/>
            <w:shd w:val="clear" w:color="auto" w:fill="auto"/>
          </w:tcPr>
          <w:p w:rsidR="00550332" w:rsidRPr="008C2AEC" w:rsidRDefault="00550332" w:rsidP="004C560B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8C2AEC">
              <w:rPr>
                <w:rFonts w:hint="eastAsia"/>
                <w:sz w:val="21"/>
                <w:szCs w:val="21"/>
              </w:rPr>
              <w:t>“科创杯”、“上汽杯”、“陈嘉庚杯”等上海市级科创类最高奖项</w:t>
            </w:r>
          </w:p>
        </w:tc>
        <w:tc>
          <w:tcPr>
            <w:tcW w:w="730" w:type="dxa"/>
            <w:shd w:val="clear" w:color="auto" w:fill="auto"/>
          </w:tcPr>
          <w:p w:rsidR="00550332" w:rsidRPr="008C2AEC" w:rsidRDefault="00550332" w:rsidP="004C560B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8C2AEC"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4858" w:type="dxa"/>
            <w:vMerge w:val="restart"/>
            <w:shd w:val="clear" w:color="auto" w:fill="auto"/>
            <w:vAlign w:val="center"/>
          </w:tcPr>
          <w:p w:rsidR="00550332" w:rsidRPr="008C2AEC" w:rsidRDefault="00550332" w:rsidP="004C560B">
            <w:pPr>
              <w:spacing w:line="360" w:lineRule="auto"/>
              <w:jc w:val="left"/>
              <w:rPr>
                <w:rFonts w:hint="eastAsia"/>
                <w:sz w:val="21"/>
                <w:szCs w:val="21"/>
              </w:rPr>
            </w:pPr>
            <w:r w:rsidRPr="008C2AEC">
              <w:rPr>
                <w:rFonts w:hint="eastAsia"/>
                <w:sz w:val="21"/>
                <w:szCs w:val="21"/>
              </w:rPr>
              <w:t>第一获奖者加全分；第二获奖者分值减半；第</w:t>
            </w:r>
          </w:p>
          <w:p w:rsidR="00550332" w:rsidRPr="008C2AEC" w:rsidRDefault="00550332" w:rsidP="004C560B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8C2AEC">
              <w:rPr>
                <w:rFonts w:hint="eastAsia"/>
                <w:sz w:val="21"/>
                <w:szCs w:val="21"/>
              </w:rPr>
              <w:t>三获奖者分值再减半；第四及以后获奖者不计分。</w:t>
            </w:r>
          </w:p>
        </w:tc>
      </w:tr>
      <w:tr w:rsidR="00550332" w:rsidRPr="008C2AEC" w:rsidTr="004C560B">
        <w:trPr>
          <w:trHeight w:val="1105"/>
          <w:jc w:val="center"/>
        </w:trPr>
        <w:tc>
          <w:tcPr>
            <w:tcW w:w="478" w:type="dxa"/>
            <w:vMerge/>
            <w:shd w:val="clear" w:color="auto" w:fill="auto"/>
          </w:tcPr>
          <w:p w:rsidR="00550332" w:rsidRPr="008C2AEC" w:rsidRDefault="00550332" w:rsidP="004C560B">
            <w:pPr>
              <w:rPr>
                <w:sz w:val="21"/>
                <w:szCs w:val="21"/>
              </w:rPr>
            </w:pPr>
          </w:p>
        </w:tc>
        <w:tc>
          <w:tcPr>
            <w:tcW w:w="4141" w:type="dxa"/>
            <w:shd w:val="clear" w:color="auto" w:fill="auto"/>
          </w:tcPr>
          <w:p w:rsidR="00550332" w:rsidRPr="008C2AEC" w:rsidRDefault="00550332" w:rsidP="004C560B"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 w:rsidRPr="008C2AEC">
              <w:rPr>
                <w:rFonts w:hint="eastAsia"/>
                <w:sz w:val="21"/>
                <w:szCs w:val="21"/>
              </w:rPr>
              <w:t>“科创杯”、“上汽杯”、“陈嘉庚杯”等上海市级科创类二奖项</w:t>
            </w:r>
          </w:p>
        </w:tc>
        <w:tc>
          <w:tcPr>
            <w:tcW w:w="730" w:type="dxa"/>
            <w:shd w:val="clear" w:color="auto" w:fill="auto"/>
          </w:tcPr>
          <w:p w:rsidR="00550332" w:rsidRPr="008C2AEC" w:rsidRDefault="00550332" w:rsidP="004C560B"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 w:rsidRPr="008C2AEC"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4858" w:type="dxa"/>
            <w:vMerge/>
            <w:shd w:val="clear" w:color="auto" w:fill="auto"/>
          </w:tcPr>
          <w:p w:rsidR="00550332" w:rsidRPr="008C2AEC" w:rsidRDefault="00550332" w:rsidP="004C560B">
            <w:pPr>
              <w:spacing w:line="360" w:lineRule="auto"/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:rsidR="00550332" w:rsidRPr="008C2AEC" w:rsidTr="004C560B">
        <w:trPr>
          <w:trHeight w:val="1105"/>
          <w:jc w:val="center"/>
        </w:trPr>
        <w:tc>
          <w:tcPr>
            <w:tcW w:w="478" w:type="dxa"/>
            <w:vMerge/>
            <w:shd w:val="clear" w:color="auto" w:fill="auto"/>
          </w:tcPr>
          <w:p w:rsidR="00550332" w:rsidRPr="008C2AEC" w:rsidRDefault="00550332" w:rsidP="004C560B">
            <w:pPr>
              <w:rPr>
                <w:sz w:val="21"/>
                <w:szCs w:val="21"/>
              </w:rPr>
            </w:pPr>
          </w:p>
        </w:tc>
        <w:tc>
          <w:tcPr>
            <w:tcW w:w="4141" w:type="dxa"/>
            <w:shd w:val="clear" w:color="auto" w:fill="auto"/>
          </w:tcPr>
          <w:p w:rsidR="00550332" w:rsidRPr="008C2AEC" w:rsidRDefault="00550332" w:rsidP="004C560B"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 w:rsidRPr="008C2AEC">
              <w:rPr>
                <w:rFonts w:hint="eastAsia"/>
                <w:sz w:val="21"/>
                <w:szCs w:val="21"/>
              </w:rPr>
              <w:t>“科创杯”、“上汽杯”、“陈嘉庚杯”等上海市级科创类三奖项</w:t>
            </w:r>
          </w:p>
        </w:tc>
        <w:tc>
          <w:tcPr>
            <w:tcW w:w="730" w:type="dxa"/>
            <w:shd w:val="clear" w:color="auto" w:fill="auto"/>
          </w:tcPr>
          <w:p w:rsidR="00550332" w:rsidRPr="008C2AEC" w:rsidRDefault="00550332" w:rsidP="004C560B"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 w:rsidRPr="008C2AEC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4858" w:type="dxa"/>
            <w:vMerge/>
            <w:shd w:val="clear" w:color="auto" w:fill="auto"/>
          </w:tcPr>
          <w:p w:rsidR="00550332" w:rsidRPr="008C2AEC" w:rsidRDefault="00550332" w:rsidP="004C560B">
            <w:pPr>
              <w:spacing w:line="360" w:lineRule="auto"/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:rsidR="00550332" w:rsidRPr="008C2AEC" w:rsidTr="004C560B">
        <w:trPr>
          <w:jc w:val="center"/>
        </w:trPr>
        <w:tc>
          <w:tcPr>
            <w:tcW w:w="478" w:type="dxa"/>
            <w:vMerge w:val="restart"/>
            <w:shd w:val="clear" w:color="auto" w:fill="auto"/>
            <w:vAlign w:val="center"/>
          </w:tcPr>
          <w:p w:rsidR="00550332" w:rsidRPr="008C2AEC" w:rsidRDefault="00550332" w:rsidP="004C560B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550332" w:rsidRPr="008C2AEC" w:rsidRDefault="00550332" w:rsidP="004C560B">
            <w:pPr>
              <w:jc w:val="center"/>
              <w:rPr>
                <w:sz w:val="21"/>
                <w:szCs w:val="21"/>
              </w:rPr>
            </w:pPr>
            <w:r w:rsidRPr="008C2AEC">
              <w:rPr>
                <w:b/>
                <w:bCs/>
                <w:sz w:val="21"/>
                <w:szCs w:val="21"/>
              </w:rPr>
              <w:t>其它</w:t>
            </w:r>
          </w:p>
        </w:tc>
        <w:tc>
          <w:tcPr>
            <w:tcW w:w="4141" w:type="dxa"/>
            <w:shd w:val="clear" w:color="auto" w:fill="auto"/>
            <w:vAlign w:val="center"/>
          </w:tcPr>
          <w:p w:rsidR="00550332" w:rsidRPr="008C2AEC" w:rsidRDefault="00550332" w:rsidP="004C560B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8C2AEC">
              <w:rPr>
                <w:sz w:val="21"/>
                <w:szCs w:val="21"/>
              </w:rPr>
              <w:t>出版专著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550332" w:rsidRPr="008C2AEC" w:rsidRDefault="00550332" w:rsidP="004C560B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8C2AEC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4858" w:type="dxa"/>
            <w:shd w:val="clear" w:color="auto" w:fill="auto"/>
            <w:vAlign w:val="center"/>
          </w:tcPr>
          <w:p w:rsidR="00550332" w:rsidRPr="008C2AEC" w:rsidRDefault="00550332" w:rsidP="004C560B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8C2AEC">
              <w:rPr>
                <w:rFonts w:hint="eastAsia"/>
                <w:sz w:val="21"/>
                <w:szCs w:val="21"/>
              </w:rPr>
              <w:t>1</w:t>
            </w:r>
            <w:r w:rsidRPr="008C2AEC">
              <w:rPr>
                <w:rFonts w:hint="eastAsia"/>
                <w:sz w:val="21"/>
                <w:szCs w:val="21"/>
              </w:rPr>
              <w:t>分</w:t>
            </w:r>
            <w:r w:rsidRPr="008C2AEC">
              <w:rPr>
                <w:rFonts w:hint="eastAsia"/>
                <w:sz w:val="21"/>
                <w:szCs w:val="21"/>
              </w:rPr>
              <w:t>/</w:t>
            </w:r>
            <w:r w:rsidRPr="008C2AEC">
              <w:rPr>
                <w:rFonts w:hint="eastAsia"/>
                <w:sz w:val="21"/>
                <w:szCs w:val="21"/>
              </w:rPr>
              <w:t>万字</w:t>
            </w:r>
          </w:p>
        </w:tc>
      </w:tr>
      <w:tr w:rsidR="00550332" w:rsidRPr="008C2AEC" w:rsidTr="004C560B">
        <w:trPr>
          <w:jc w:val="center"/>
        </w:trPr>
        <w:tc>
          <w:tcPr>
            <w:tcW w:w="478" w:type="dxa"/>
            <w:vMerge/>
            <w:shd w:val="clear" w:color="auto" w:fill="auto"/>
          </w:tcPr>
          <w:p w:rsidR="00550332" w:rsidRPr="008C2AEC" w:rsidRDefault="00550332" w:rsidP="004C560B">
            <w:pPr>
              <w:rPr>
                <w:sz w:val="21"/>
                <w:szCs w:val="21"/>
              </w:rPr>
            </w:pPr>
          </w:p>
        </w:tc>
        <w:tc>
          <w:tcPr>
            <w:tcW w:w="4141" w:type="dxa"/>
            <w:shd w:val="clear" w:color="auto" w:fill="auto"/>
            <w:vAlign w:val="center"/>
          </w:tcPr>
          <w:p w:rsidR="00550332" w:rsidRPr="008C2AEC" w:rsidRDefault="00550332" w:rsidP="004C560B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8C2AEC">
              <w:rPr>
                <w:sz w:val="21"/>
                <w:szCs w:val="21"/>
              </w:rPr>
              <w:t>出版教材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550332" w:rsidRPr="008C2AEC" w:rsidRDefault="00550332" w:rsidP="004C560B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8C2AEC">
              <w:rPr>
                <w:sz w:val="21"/>
                <w:szCs w:val="21"/>
              </w:rPr>
              <w:t>2</w:t>
            </w:r>
          </w:p>
        </w:tc>
        <w:tc>
          <w:tcPr>
            <w:tcW w:w="4858" w:type="dxa"/>
            <w:shd w:val="clear" w:color="auto" w:fill="auto"/>
            <w:vAlign w:val="center"/>
          </w:tcPr>
          <w:p w:rsidR="00550332" w:rsidRPr="008C2AEC" w:rsidRDefault="00550332" w:rsidP="004C560B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8C2AEC">
              <w:rPr>
                <w:rFonts w:hint="eastAsia"/>
                <w:sz w:val="21"/>
                <w:szCs w:val="21"/>
              </w:rPr>
              <w:t>2</w:t>
            </w:r>
            <w:r w:rsidRPr="008C2AEC">
              <w:rPr>
                <w:rFonts w:hint="eastAsia"/>
                <w:sz w:val="21"/>
                <w:szCs w:val="21"/>
              </w:rPr>
              <w:t>分／章</w:t>
            </w:r>
          </w:p>
        </w:tc>
      </w:tr>
      <w:tr w:rsidR="00550332" w:rsidRPr="008C2AEC" w:rsidTr="004C560B">
        <w:trPr>
          <w:jc w:val="center"/>
        </w:trPr>
        <w:tc>
          <w:tcPr>
            <w:tcW w:w="478" w:type="dxa"/>
            <w:vMerge/>
            <w:shd w:val="clear" w:color="auto" w:fill="auto"/>
          </w:tcPr>
          <w:p w:rsidR="00550332" w:rsidRPr="008C2AEC" w:rsidRDefault="00550332" w:rsidP="004C560B">
            <w:pPr>
              <w:rPr>
                <w:sz w:val="21"/>
                <w:szCs w:val="21"/>
              </w:rPr>
            </w:pPr>
          </w:p>
        </w:tc>
        <w:tc>
          <w:tcPr>
            <w:tcW w:w="4141" w:type="dxa"/>
            <w:vMerge w:val="restart"/>
            <w:shd w:val="clear" w:color="auto" w:fill="auto"/>
            <w:vAlign w:val="center"/>
          </w:tcPr>
          <w:p w:rsidR="00550332" w:rsidRPr="008C2AEC" w:rsidRDefault="00550332" w:rsidP="004C560B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8C2AEC">
              <w:rPr>
                <w:sz w:val="21"/>
                <w:szCs w:val="21"/>
              </w:rPr>
              <w:t>编撰辞典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550332" w:rsidRPr="008C2AEC" w:rsidRDefault="00550332" w:rsidP="004C560B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8C2AEC">
              <w:rPr>
                <w:sz w:val="21"/>
                <w:szCs w:val="21"/>
              </w:rPr>
              <w:t>8</w:t>
            </w:r>
          </w:p>
        </w:tc>
        <w:tc>
          <w:tcPr>
            <w:tcW w:w="4858" w:type="dxa"/>
            <w:shd w:val="clear" w:color="auto" w:fill="auto"/>
            <w:vAlign w:val="center"/>
          </w:tcPr>
          <w:p w:rsidR="00550332" w:rsidRPr="008C2AEC" w:rsidRDefault="00550332" w:rsidP="004C560B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8C2AEC">
              <w:rPr>
                <w:sz w:val="21"/>
                <w:szCs w:val="21"/>
              </w:rPr>
              <w:t>被列为主编或副主编</w:t>
            </w:r>
          </w:p>
        </w:tc>
      </w:tr>
      <w:tr w:rsidR="00550332" w:rsidRPr="008C2AEC" w:rsidTr="004C560B">
        <w:trPr>
          <w:jc w:val="center"/>
        </w:trPr>
        <w:tc>
          <w:tcPr>
            <w:tcW w:w="478" w:type="dxa"/>
            <w:vMerge/>
            <w:shd w:val="clear" w:color="auto" w:fill="auto"/>
          </w:tcPr>
          <w:p w:rsidR="00550332" w:rsidRPr="008C2AEC" w:rsidRDefault="00550332" w:rsidP="004C560B">
            <w:pPr>
              <w:rPr>
                <w:sz w:val="21"/>
                <w:szCs w:val="21"/>
              </w:rPr>
            </w:pPr>
          </w:p>
        </w:tc>
        <w:tc>
          <w:tcPr>
            <w:tcW w:w="4141" w:type="dxa"/>
            <w:vMerge/>
            <w:shd w:val="clear" w:color="auto" w:fill="auto"/>
            <w:vAlign w:val="center"/>
          </w:tcPr>
          <w:p w:rsidR="00550332" w:rsidRPr="008C2AEC" w:rsidRDefault="00550332" w:rsidP="004C560B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550332" w:rsidRPr="008C2AEC" w:rsidRDefault="00550332" w:rsidP="004C560B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8C2AEC">
              <w:rPr>
                <w:sz w:val="21"/>
                <w:szCs w:val="21"/>
              </w:rPr>
              <w:t>3</w:t>
            </w:r>
          </w:p>
        </w:tc>
        <w:tc>
          <w:tcPr>
            <w:tcW w:w="4858" w:type="dxa"/>
            <w:shd w:val="clear" w:color="auto" w:fill="auto"/>
            <w:vAlign w:val="center"/>
          </w:tcPr>
          <w:p w:rsidR="00550332" w:rsidRPr="008C2AEC" w:rsidRDefault="00550332" w:rsidP="004C560B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8C2AEC">
              <w:rPr>
                <w:sz w:val="21"/>
                <w:szCs w:val="21"/>
              </w:rPr>
              <w:t>被列为主要撰写人并完成其中</w:t>
            </w:r>
            <w:r w:rsidRPr="008C2AEC">
              <w:rPr>
                <w:sz w:val="21"/>
                <w:szCs w:val="21"/>
              </w:rPr>
              <w:t>10</w:t>
            </w:r>
            <w:r w:rsidRPr="008C2AEC">
              <w:rPr>
                <w:sz w:val="21"/>
                <w:szCs w:val="21"/>
              </w:rPr>
              <w:t>个条目以上</w:t>
            </w:r>
          </w:p>
        </w:tc>
      </w:tr>
    </w:tbl>
    <w:p w:rsidR="00550332" w:rsidRDefault="00550332" w:rsidP="00550332">
      <w:pPr>
        <w:widowControl/>
        <w:autoSpaceDE w:val="0"/>
        <w:autoSpaceDN w:val="0"/>
        <w:adjustRightInd w:val="0"/>
        <w:jc w:val="left"/>
        <w:rPr>
          <w:rFonts w:ascii="Times" w:hAnsi="Times" w:cs="Times"/>
          <w:b/>
          <w:bCs/>
          <w:kern w:val="0"/>
          <w:sz w:val="21"/>
          <w:szCs w:val="21"/>
        </w:rPr>
      </w:pPr>
    </w:p>
    <w:p w:rsidR="00550332" w:rsidRPr="008C2AEC" w:rsidRDefault="00550332" w:rsidP="00550332">
      <w:pPr>
        <w:widowControl/>
        <w:autoSpaceDE w:val="0"/>
        <w:autoSpaceDN w:val="0"/>
        <w:adjustRightInd w:val="0"/>
        <w:jc w:val="left"/>
        <w:rPr>
          <w:rFonts w:ascii="Times" w:hAnsi="Times" w:cs="Times" w:hint="eastAsia"/>
          <w:b/>
          <w:bCs/>
          <w:kern w:val="0"/>
          <w:sz w:val="21"/>
          <w:szCs w:val="21"/>
        </w:rPr>
      </w:pPr>
      <w:r>
        <w:rPr>
          <w:rFonts w:ascii="Times" w:hAnsi="Times" w:cs="Times"/>
          <w:b/>
          <w:bCs/>
          <w:kern w:val="0"/>
          <w:sz w:val="21"/>
          <w:szCs w:val="21"/>
        </w:rPr>
        <w:br w:type="page"/>
      </w:r>
    </w:p>
    <w:p w:rsidR="00550332" w:rsidRPr="008C2AEC" w:rsidRDefault="00550332" w:rsidP="00550332">
      <w:pPr>
        <w:widowControl/>
        <w:autoSpaceDE w:val="0"/>
        <w:autoSpaceDN w:val="0"/>
        <w:adjustRightInd w:val="0"/>
        <w:jc w:val="left"/>
        <w:rPr>
          <w:rFonts w:ascii="Times" w:hAnsi="Times" w:cs="Times" w:hint="eastAsia"/>
          <w:b/>
          <w:bCs/>
          <w:kern w:val="0"/>
          <w:sz w:val="21"/>
          <w:szCs w:val="21"/>
        </w:rPr>
      </w:pPr>
      <w:r w:rsidRPr="008C2AEC">
        <w:rPr>
          <w:rFonts w:ascii="Times" w:hAnsi="Times" w:cs="Times" w:hint="eastAsia"/>
          <w:b/>
          <w:bCs/>
          <w:kern w:val="0"/>
          <w:sz w:val="21"/>
          <w:szCs w:val="21"/>
        </w:rPr>
        <w:lastRenderedPageBreak/>
        <w:t>附件</w:t>
      </w:r>
      <w:r w:rsidRPr="008C2AEC">
        <w:rPr>
          <w:rFonts w:ascii="Times" w:hAnsi="Times" w:cs="Times"/>
          <w:b/>
          <w:bCs/>
          <w:kern w:val="0"/>
          <w:sz w:val="21"/>
          <w:szCs w:val="21"/>
        </w:rPr>
        <w:t>3</w:t>
      </w:r>
      <w:r w:rsidRPr="008C2AEC">
        <w:rPr>
          <w:rFonts w:ascii="Times" w:hAnsi="Times" w:cs="Times" w:hint="eastAsia"/>
          <w:b/>
          <w:bCs/>
          <w:kern w:val="0"/>
          <w:sz w:val="21"/>
          <w:szCs w:val="21"/>
        </w:rPr>
        <w:t>：</w:t>
      </w:r>
      <w:r w:rsidRPr="008C2AEC">
        <w:rPr>
          <w:rFonts w:ascii="Times" w:hAnsi="Times" w:cs="Times"/>
          <w:b/>
          <w:bCs/>
          <w:kern w:val="0"/>
          <w:sz w:val="21"/>
          <w:szCs w:val="21"/>
        </w:rPr>
        <w:t>水产与生命学院研究生评奖评优委员会名单</w:t>
      </w:r>
    </w:p>
    <w:p w:rsidR="00550332" w:rsidRPr="008C2AEC" w:rsidRDefault="00550332" w:rsidP="00550332">
      <w:pPr>
        <w:widowControl/>
        <w:autoSpaceDE w:val="0"/>
        <w:autoSpaceDN w:val="0"/>
        <w:adjustRightInd w:val="0"/>
        <w:jc w:val="left"/>
        <w:rPr>
          <w:rFonts w:ascii="Times" w:hAnsi="Times" w:cs="Times"/>
          <w:kern w:val="0"/>
          <w:sz w:val="21"/>
          <w:szCs w:val="21"/>
        </w:rPr>
      </w:pPr>
    </w:p>
    <w:p w:rsidR="00550332" w:rsidRPr="008C2AEC" w:rsidRDefault="00550332" w:rsidP="00550332">
      <w:pPr>
        <w:widowControl/>
        <w:autoSpaceDE w:val="0"/>
        <w:autoSpaceDN w:val="0"/>
        <w:adjustRightInd w:val="0"/>
        <w:ind w:firstLineChars="200" w:firstLine="420"/>
        <w:jc w:val="left"/>
        <w:rPr>
          <w:rFonts w:ascii="Times" w:hAnsi="Times" w:cs="Times"/>
          <w:kern w:val="0"/>
          <w:sz w:val="21"/>
          <w:szCs w:val="21"/>
        </w:rPr>
      </w:pPr>
      <w:r w:rsidRPr="008C2AEC">
        <w:rPr>
          <w:rFonts w:ascii="Times" w:hAnsi="Times" w:cs="Times"/>
          <w:kern w:val="0"/>
          <w:sz w:val="21"/>
          <w:szCs w:val="21"/>
        </w:rPr>
        <w:t>随着研究生招生规模的扩大和培养机制的改革，研究生奖助制度对提高研究生培养质量，激励研究生科研学习的重要作用日益凸显。为做好研究生评奖评优工作，学院成立研究生评奖评优委员会。</w:t>
      </w:r>
    </w:p>
    <w:p w:rsidR="00550332" w:rsidRPr="008C2AEC" w:rsidRDefault="00550332" w:rsidP="00550332">
      <w:pPr>
        <w:widowControl/>
        <w:autoSpaceDE w:val="0"/>
        <w:autoSpaceDN w:val="0"/>
        <w:adjustRightInd w:val="0"/>
        <w:jc w:val="left"/>
        <w:rPr>
          <w:rFonts w:ascii="Times" w:hAnsi="Times" w:cs="Times" w:hint="eastAsia"/>
          <w:kern w:val="0"/>
          <w:sz w:val="21"/>
          <w:szCs w:val="21"/>
        </w:rPr>
      </w:pPr>
      <w:r>
        <w:rPr>
          <w:rFonts w:ascii="Times" w:hAnsi="Times" w:cs="Times" w:hint="eastAsia"/>
          <w:kern w:val="0"/>
          <w:sz w:val="21"/>
          <w:szCs w:val="21"/>
        </w:rPr>
        <w:t xml:space="preserve">    </w:t>
      </w:r>
      <w:r w:rsidRPr="008C2AEC">
        <w:rPr>
          <w:rFonts w:ascii="Times" w:hAnsi="Times" w:cs="Times"/>
          <w:kern w:val="0"/>
          <w:sz w:val="21"/>
          <w:szCs w:val="21"/>
        </w:rPr>
        <w:t>本委员会负责制定、修订水产与生命学院研究生国家奖学金等各类评奖评优细则，组织和评审</w:t>
      </w:r>
      <w:r w:rsidRPr="008C2AEC">
        <w:rPr>
          <w:rFonts w:ascii="Times" w:hAnsi="Times" w:cs="Times" w:hint="eastAsia"/>
          <w:kern w:val="0"/>
          <w:sz w:val="21"/>
          <w:szCs w:val="21"/>
        </w:rPr>
        <w:t>研究生各</w:t>
      </w:r>
      <w:r w:rsidRPr="008C2AEC">
        <w:rPr>
          <w:rFonts w:ascii="Times" w:hAnsi="Times" w:cs="Times"/>
          <w:kern w:val="0"/>
          <w:sz w:val="21"/>
          <w:szCs w:val="21"/>
        </w:rPr>
        <w:t>项</w:t>
      </w:r>
      <w:r w:rsidRPr="008C2AEC">
        <w:rPr>
          <w:rFonts w:ascii="Times" w:hAnsi="Times" w:cs="Times" w:hint="eastAsia"/>
          <w:kern w:val="0"/>
          <w:sz w:val="21"/>
          <w:szCs w:val="21"/>
        </w:rPr>
        <w:t>评奖评优</w:t>
      </w:r>
      <w:r w:rsidRPr="008C2AEC">
        <w:rPr>
          <w:rFonts w:ascii="Times" w:hAnsi="Times" w:cs="Times"/>
          <w:kern w:val="0"/>
          <w:sz w:val="21"/>
          <w:szCs w:val="21"/>
        </w:rPr>
        <w:t>工作。成立的委员会组成如下：</w:t>
      </w:r>
    </w:p>
    <w:p w:rsidR="00550332" w:rsidRPr="008C2AEC" w:rsidRDefault="00550332" w:rsidP="00550332">
      <w:pPr>
        <w:widowControl/>
        <w:autoSpaceDE w:val="0"/>
        <w:autoSpaceDN w:val="0"/>
        <w:adjustRightInd w:val="0"/>
        <w:ind w:firstLine="560"/>
        <w:jc w:val="left"/>
        <w:rPr>
          <w:rFonts w:ascii="Times" w:hAnsi="Times" w:cs="Times"/>
          <w:kern w:val="0"/>
          <w:sz w:val="21"/>
          <w:szCs w:val="21"/>
        </w:rPr>
      </w:pPr>
    </w:p>
    <w:p w:rsidR="00550332" w:rsidRPr="008C2AEC" w:rsidRDefault="00550332" w:rsidP="00550332">
      <w:pPr>
        <w:widowControl/>
        <w:autoSpaceDE w:val="0"/>
        <w:autoSpaceDN w:val="0"/>
        <w:adjustRightInd w:val="0"/>
        <w:ind w:firstLine="562"/>
        <w:jc w:val="left"/>
        <w:rPr>
          <w:rFonts w:ascii="Times" w:hAnsi="Times" w:cs="Times"/>
          <w:kern w:val="0"/>
          <w:sz w:val="21"/>
          <w:szCs w:val="21"/>
        </w:rPr>
      </w:pPr>
      <w:r w:rsidRPr="008C2AEC">
        <w:rPr>
          <w:rFonts w:ascii="Times" w:hAnsi="Times" w:cs="Times" w:hint="eastAsia"/>
          <w:kern w:val="0"/>
          <w:sz w:val="21"/>
          <w:szCs w:val="21"/>
        </w:rPr>
        <w:t>主任：</w:t>
      </w:r>
      <w:r>
        <w:rPr>
          <w:rFonts w:ascii="Times" w:hAnsi="Times" w:cs="Times" w:hint="eastAsia"/>
          <w:kern w:val="0"/>
          <w:sz w:val="21"/>
          <w:szCs w:val="21"/>
        </w:rPr>
        <w:t>张宗恩</w:t>
      </w:r>
    </w:p>
    <w:p w:rsidR="00550332" w:rsidRPr="008C2AEC" w:rsidRDefault="00550332" w:rsidP="00550332">
      <w:pPr>
        <w:widowControl/>
        <w:autoSpaceDE w:val="0"/>
        <w:autoSpaceDN w:val="0"/>
        <w:adjustRightInd w:val="0"/>
        <w:ind w:firstLine="562"/>
        <w:jc w:val="left"/>
        <w:rPr>
          <w:rFonts w:ascii="Times" w:hAnsi="Times" w:cs="Times"/>
          <w:kern w:val="0"/>
          <w:sz w:val="21"/>
          <w:szCs w:val="21"/>
        </w:rPr>
      </w:pPr>
      <w:r w:rsidRPr="008C2AEC">
        <w:rPr>
          <w:rFonts w:ascii="Times" w:hAnsi="Times" w:cs="Times" w:hint="eastAsia"/>
          <w:kern w:val="0"/>
          <w:sz w:val="21"/>
          <w:szCs w:val="21"/>
        </w:rPr>
        <w:t>副主任：林海悦</w:t>
      </w:r>
      <w:r>
        <w:rPr>
          <w:rFonts w:ascii="Times" w:hAnsi="Times" w:cs="Times" w:hint="eastAsia"/>
          <w:kern w:val="0"/>
          <w:sz w:val="21"/>
          <w:szCs w:val="21"/>
        </w:rPr>
        <w:t>、</w:t>
      </w:r>
      <w:r w:rsidRPr="008C2AEC">
        <w:rPr>
          <w:rFonts w:ascii="Times" w:hAnsi="Times" w:cs="Times" w:hint="eastAsia"/>
          <w:kern w:val="0"/>
          <w:sz w:val="21"/>
          <w:szCs w:val="21"/>
        </w:rPr>
        <w:t>陈再忠</w:t>
      </w:r>
    </w:p>
    <w:p w:rsidR="00550332" w:rsidRPr="008C2AEC" w:rsidRDefault="00550332" w:rsidP="00550332">
      <w:pPr>
        <w:widowControl/>
        <w:autoSpaceDE w:val="0"/>
        <w:autoSpaceDN w:val="0"/>
        <w:adjustRightInd w:val="0"/>
        <w:ind w:firstLine="562"/>
        <w:jc w:val="left"/>
        <w:rPr>
          <w:rFonts w:ascii="Times" w:hAnsi="Times" w:cs="Times" w:hint="eastAsia"/>
          <w:kern w:val="0"/>
          <w:sz w:val="21"/>
          <w:szCs w:val="21"/>
        </w:rPr>
      </w:pPr>
      <w:r w:rsidRPr="008C2AEC">
        <w:rPr>
          <w:rFonts w:ascii="Times" w:hAnsi="Times" w:cs="Times" w:hint="eastAsia"/>
          <w:kern w:val="0"/>
          <w:sz w:val="21"/>
          <w:szCs w:val="21"/>
        </w:rPr>
        <w:t>委员：</w:t>
      </w:r>
    </w:p>
    <w:p w:rsidR="00550332" w:rsidRPr="008C2AEC" w:rsidRDefault="00550332" w:rsidP="00550332">
      <w:pPr>
        <w:widowControl/>
        <w:autoSpaceDE w:val="0"/>
        <w:autoSpaceDN w:val="0"/>
        <w:adjustRightInd w:val="0"/>
        <w:ind w:firstLineChars="400" w:firstLine="840"/>
        <w:jc w:val="left"/>
        <w:rPr>
          <w:rFonts w:ascii="Times" w:hAnsi="Times" w:cs="Times"/>
          <w:kern w:val="0"/>
          <w:sz w:val="21"/>
          <w:szCs w:val="21"/>
        </w:rPr>
      </w:pPr>
      <w:r w:rsidRPr="008C2AEC">
        <w:rPr>
          <w:rFonts w:ascii="Times" w:hAnsi="Times" w:cs="Times" w:hint="eastAsia"/>
          <w:kern w:val="0"/>
          <w:sz w:val="21"/>
          <w:szCs w:val="21"/>
        </w:rPr>
        <w:t>团委书记：周涛峰</w:t>
      </w:r>
    </w:p>
    <w:p w:rsidR="00550332" w:rsidRPr="008C2AEC" w:rsidRDefault="00550332" w:rsidP="00550332">
      <w:pPr>
        <w:widowControl/>
        <w:autoSpaceDE w:val="0"/>
        <w:autoSpaceDN w:val="0"/>
        <w:adjustRightInd w:val="0"/>
        <w:ind w:firstLineChars="400" w:firstLine="840"/>
        <w:jc w:val="left"/>
        <w:rPr>
          <w:rFonts w:ascii="Times" w:hAnsi="Times" w:cs="Times"/>
          <w:kern w:val="0"/>
          <w:sz w:val="21"/>
          <w:szCs w:val="21"/>
        </w:rPr>
      </w:pPr>
      <w:r w:rsidRPr="008C2AEC">
        <w:rPr>
          <w:rFonts w:ascii="Times" w:hAnsi="Times" w:cs="Times" w:hint="eastAsia"/>
          <w:kern w:val="0"/>
          <w:sz w:val="21"/>
          <w:szCs w:val="21"/>
        </w:rPr>
        <w:t>导师代表：白志毅、吴旭干、杨金龙、李晨虹</w:t>
      </w:r>
    </w:p>
    <w:p w:rsidR="00550332" w:rsidRPr="008C2AEC" w:rsidRDefault="00550332" w:rsidP="00550332">
      <w:pPr>
        <w:widowControl/>
        <w:autoSpaceDE w:val="0"/>
        <w:autoSpaceDN w:val="0"/>
        <w:adjustRightInd w:val="0"/>
        <w:ind w:firstLineChars="400" w:firstLine="840"/>
        <w:jc w:val="left"/>
        <w:rPr>
          <w:rFonts w:ascii="Times" w:hAnsi="Times" w:cs="Times"/>
          <w:kern w:val="0"/>
          <w:sz w:val="21"/>
          <w:szCs w:val="21"/>
        </w:rPr>
      </w:pPr>
      <w:r w:rsidRPr="008C2AEC">
        <w:rPr>
          <w:rFonts w:ascii="Times" w:hAnsi="Times" w:cs="Times" w:hint="eastAsia"/>
          <w:kern w:val="0"/>
          <w:sz w:val="21"/>
          <w:szCs w:val="21"/>
        </w:rPr>
        <w:t>学生代表：</w:t>
      </w:r>
      <w:r>
        <w:rPr>
          <w:rFonts w:ascii="Times" w:hAnsi="Times" w:cs="Times" w:hint="eastAsia"/>
          <w:kern w:val="0"/>
          <w:sz w:val="21"/>
          <w:szCs w:val="21"/>
        </w:rPr>
        <w:t>缪一恒</w:t>
      </w:r>
    </w:p>
    <w:p w:rsidR="00550332" w:rsidRPr="008C2AEC" w:rsidRDefault="00550332" w:rsidP="00550332">
      <w:pPr>
        <w:widowControl/>
        <w:autoSpaceDE w:val="0"/>
        <w:autoSpaceDN w:val="0"/>
        <w:adjustRightInd w:val="0"/>
        <w:ind w:firstLineChars="400" w:firstLine="840"/>
        <w:jc w:val="left"/>
        <w:rPr>
          <w:rFonts w:ascii="Times" w:hAnsi="Times" w:cs="Times"/>
          <w:kern w:val="0"/>
          <w:sz w:val="21"/>
          <w:szCs w:val="21"/>
        </w:rPr>
      </w:pPr>
      <w:r w:rsidRPr="008C2AEC">
        <w:rPr>
          <w:rFonts w:ascii="Times" w:hAnsi="Times" w:cs="Times" w:hint="eastAsia"/>
          <w:kern w:val="0"/>
          <w:sz w:val="21"/>
          <w:szCs w:val="21"/>
        </w:rPr>
        <w:t>科研秘书：朱琴、</w:t>
      </w:r>
      <w:r>
        <w:rPr>
          <w:rFonts w:ascii="Times" w:hAnsi="Times" w:cs="Times" w:hint="eastAsia"/>
          <w:kern w:val="0"/>
          <w:sz w:val="21"/>
          <w:szCs w:val="21"/>
        </w:rPr>
        <w:t>翟万营</w:t>
      </w:r>
    </w:p>
    <w:p w:rsidR="00550332" w:rsidRPr="008C2AEC" w:rsidRDefault="00550332" w:rsidP="00550332">
      <w:pPr>
        <w:widowControl/>
        <w:autoSpaceDE w:val="0"/>
        <w:autoSpaceDN w:val="0"/>
        <w:adjustRightInd w:val="0"/>
        <w:ind w:firstLineChars="400" w:firstLine="840"/>
        <w:jc w:val="left"/>
        <w:rPr>
          <w:rFonts w:ascii="Times" w:hAnsi="Times" w:cs="Times"/>
          <w:kern w:val="0"/>
          <w:sz w:val="21"/>
          <w:szCs w:val="21"/>
        </w:rPr>
      </w:pPr>
      <w:r w:rsidRPr="008C2AEC">
        <w:rPr>
          <w:rFonts w:ascii="Times" w:hAnsi="Times" w:cs="Times" w:hint="eastAsia"/>
          <w:kern w:val="0"/>
          <w:sz w:val="21"/>
          <w:szCs w:val="21"/>
        </w:rPr>
        <w:t>研究生辅导员：李爽、柯蓝、程千千、翟斯凡</w:t>
      </w:r>
    </w:p>
    <w:p w:rsidR="00550332" w:rsidRPr="008C2AEC" w:rsidRDefault="00550332" w:rsidP="00550332">
      <w:pPr>
        <w:widowControl/>
        <w:autoSpaceDE w:val="0"/>
        <w:autoSpaceDN w:val="0"/>
        <w:adjustRightInd w:val="0"/>
        <w:ind w:firstLineChars="200" w:firstLine="420"/>
        <w:jc w:val="left"/>
        <w:rPr>
          <w:rFonts w:ascii="Times" w:hAnsi="Times" w:cs="Times"/>
          <w:kern w:val="0"/>
          <w:sz w:val="21"/>
          <w:szCs w:val="21"/>
        </w:rPr>
      </w:pPr>
      <w:r>
        <w:rPr>
          <w:rFonts w:ascii="Times" w:hAnsi="Times" w:cs="Times" w:hint="eastAsia"/>
          <w:kern w:val="0"/>
          <w:sz w:val="21"/>
          <w:szCs w:val="21"/>
        </w:rPr>
        <w:t xml:space="preserve"> </w:t>
      </w:r>
      <w:r w:rsidRPr="008C2AEC">
        <w:rPr>
          <w:rFonts w:ascii="Times" w:hAnsi="Times" w:cs="Times" w:hint="eastAsia"/>
          <w:kern w:val="0"/>
          <w:sz w:val="21"/>
          <w:szCs w:val="21"/>
        </w:rPr>
        <w:t>秘书：李爽</w:t>
      </w:r>
    </w:p>
    <w:p w:rsidR="00AF34D7" w:rsidRDefault="00AF34D7"/>
    <w:sectPr w:rsidR="00AF34D7" w:rsidSect="00D83F2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4D7" w:rsidRDefault="00AF34D7" w:rsidP="00550332">
      <w:r>
        <w:separator/>
      </w:r>
    </w:p>
  </w:endnote>
  <w:endnote w:type="continuationSeparator" w:id="1">
    <w:p w:rsidR="00AF34D7" w:rsidRDefault="00AF34D7" w:rsidP="005503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4D7" w:rsidRDefault="00AF34D7" w:rsidP="00550332">
      <w:r>
        <w:separator/>
      </w:r>
    </w:p>
  </w:footnote>
  <w:footnote w:type="continuationSeparator" w:id="1">
    <w:p w:rsidR="00AF34D7" w:rsidRDefault="00AF34D7" w:rsidP="005503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742FF"/>
    <w:multiLevelType w:val="hybridMultilevel"/>
    <w:tmpl w:val="7E6A0990"/>
    <w:lvl w:ilvl="0" w:tplc="73CA6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402339B"/>
    <w:multiLevelType w:val="hybridMultilevel"/>
    <w:tmpl w:val="5DD2BD36"/>
    <w:lvl w:ilvl="0" w:tplc="86FC0426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0332"/>
    <w:rsid w:val="00550332"/>
    <w:rsid w:val="00AF3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332"/>
    <w:pPr>
      <w:widowControl w:val="0"/>
      <w:jc w:val="both"/>
    </w:pPr>
    <w:rPr>
      <w:rFonts w:ascii="Cambria" w:eastAsia="宋体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0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03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03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0332"/>
    <w:rPr>
      <w:sz w:val="18"/>
      <w:szCs w:val="18"/>
    </w:rPr>
  </w:style>
  <w:style w:type="character" w:styleId="a5">
    <w:name w:val="Hyperlink"/>
    <w:uiPriority w:val="99"/>
    <w:unhideWhenUsed/>
    <w:rsid w:val="00550332"/>
    <w:rPr>
      <w:color w:val="0000FF"/>
      <w:u w:val="single"/>
    </w:rPr>
  </w:style>
  <w:style w:type="paragraph" w:styleId="a6">
    <w:name w:val="List Paragraph"/>
    <w:basedOn w:val="a"/>
    <w:uiPriority w:val="99"/>
    <w:unhideWhenUsed/>
    <w:rsid w:val="0055033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iencechina.cn/cscd_source.jsp?type=2&amp;cond=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202.121.66.120:808/url_xd.asp?cid=16&amp;typeid=9062&amp;link=http%3a%2f%2fe-resource.shou.edu.cn%2flogin%3furl%3dhttp%3a%2f%2fwww.webofknowledge.com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837</Words>
  <Characters>4771</Characters>
  <Application>Microsoft Office Word</Application>
  <DocSecurity>0</DocSecurity>
  <Lines>39</Lines>
  <Paragraphs>11</Paragraphs>
  <ScaleCrop>false</ScaleCrop>
  <Company>P R C</Company>
  <LinksUpToDate>false</LinksUpToDate>
  <CharactersWithSpaces>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2017-09-19T03:14:00Z</dcterms:created>
  <dcterms:modified xsi:type="dcterms:W3CDTF">2017-09-19T03:14:00Z</dcterms:modified>
</cp:coreProperties>
</file>